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62" w:rsidRDefault="00996E62" w:rsidP="00996E6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96E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Уважаемые юные пользователи!</w:t>
      </w:r>
      <w:r w:rsidRPr="00996E6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96E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Центральная районная детская модельная библиотека предлагает вашему вниманию заочную викторину «Листая книгу о войне»</w:t>
      </w:r>
    </w:p>
    <w:p w:rsidR="00000000" w:rsidRDefault="00996E62" w:rsidP="00996E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6E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 викторины: предлагается ответить на вопросы викторины, вспомнить из какой книги данный рисунок и написать автора и название книги.</w:t>
      </w:r>
      <w:r w:rsidRPr="00996E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участию в викторине приглашаются все желающие в возрасте от 6 до 16 лет.</w:t>
      </w:r>
      <w:r w:rsidRPr="009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Вопросы викторины составлены по произведениям о юных героях, которые во время Великой Отечественной войны, наравне </w:t>
      </w:r>
      <w:proofErr w:type="gramStart"/>
      <w:r w:rsidRPr="009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9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 защищали свою Родину от фашистских захватчиков, проявляя невероятную силу духа, выдержку, мужество и отвагу.</w:t>
      </w:r>
      <w:r w:rsidRPr="009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Ответы принимаются до 23 апреля.</w:t>
      </w:r>
      <w:r w:rsidRPr="009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Обязательные условия конкурса:</w:t>
      </w:r>
      <w:r w:rsidRPr="009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1) Добавиться в друзья </w:t>
      </w:r>
      <w:hyperlink r:id="rId4" w:history="1">
        <w:r w:rsidRPr="00996E62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https://vk.com/id292674182</w:t>
        </w:r>
      </w:hyperlink>
      <w:r w:rsidRPr="009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центральная районная детская модельная библиотека</w:t>
      </w:r>
      <w:r w:rsidRPr="009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2) Указать ФИО, возраст участника.</w:t>
      </w:r>
      <w:r w:rsidRPr="009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3) Назвать автора произведения</w:t>
      </w:r>
      <w:r w:rsidRPr="009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4) Итоги викторины будут объявлены 25 апреля 2020 г.</w:t>
      </w:r>
    </w:p>
    <w:p w:rsidR="00996E62" w:rsidRDefault="00996E62" w:rsidP="00996E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6E62" w:rsidRPr="00996E62" w:rsidRDefault="00996E62" w:rsidP="00996E62">
      <w:pPr>
        <w:shd w:val="clear" w:color="auto" w:fill="FFFFFF"/>
        <w:spacing w:before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E62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ВИКТОРИНЫ:</w:t>
      </w:r>
      <w:r w:rsidRPr="00996E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Эта книга рассказов о нашей славной Советской Армии. Прочитав её, вы узнаете, какие мужественные, сильные и отважные люди солдаты, лётчики, пехотинцы, танкисты, связисты, моряки, партизаны, как храбро сражались они во время Великой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течественной войны и как победи</w:t>
      </w:r>
      <w:r w:rsidRPr="00996E62">
        <w:rPr>
          <w:rFonts w:ascii="Times New Roman" w:eastAsia="Times New Roman" w:hAnsi="Times New Roman" w:cs="Times New Roman"/>
          <w:color w:val="000000"/>
          <w:sz w:val="28"/>
          <w:szCs w:val="28"/>
        </w:rPr>
        <w:t>ли фашистов.</w:t>
      </w:r>
      <w:r w:rsidRPr="00996E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Это яркий, правдивый рассказ о непростой судьбе Вани Солнцева, воевавшего наравне </w:t>
      </w:r>
      <w:proofErr w:type="gramStart"/>
      <w:r w:rsidRPr="00996E62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99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солдатами и доказавшего, что подвиг – это не только смелость и героизм, но и великий труд, несгибаемая воля и огромная любовь к Родине.</w:t>
      </w:r>
      <w:r w:rsidRPr="00996E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 ."Раньше у девочки были мама и бабушка, теперь ее семья - партизанский отряд. А изба разведчиков, где по вечерам чадит коптилка, заправленная бараньим салом, - это теперь </w:t>
      </w:r>
      <w:proofErr w:type="spellStart"/>
      <w:r w:rsidRPr="00996E62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девочкин</w:t>
      </w:r>
      <w:proofErr w:type="spellEnd"/>
      <w:r w:rsidRPr="0099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дом... В этом доме надо забыть детские капризные слова: "Не хочу!", "Не могу!", "Не буду!". Здесь знают одно суровое слово: "Нужно". Нужно для Родины. Для победы над врагом".</w:t>
      </w:r>
      <w:r w:rsidRPr="00996E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 Герои трилогии жили, учились, озорничали, дружили и ссорились несколько десятилетий назад, но тем интереснее совершить путешествие на </w:t>
      </w:r>
      <w:r w:rsidRPr="00996E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«машине времени» и заглянуть в их мир. Вот только безоблачная пора детства для Трубачева и его друзей оказалась слишком короткой: её оборвала Великая Отечественная война.</w:t>
      </w:r>
      <w:r w:rsidRPr="00996E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5. Когда Петр Терентьев уходил из деревни на войну, маленький сын его Степа не знал, что подарить отцу на прощание, и </w:t>
      </w:r>
      <w:proofErr w:type="gramStart"/>
      <w:r w:rsidRPr="00996E62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подарил</w:t>
      </w:r>
      <w:proofErr w:type="gramEnd"/>
      <w:r w:rsidRPr="0099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наконец старого жука-носорога.</w:t>
      </w:r>
      <w:r w:rsidRPr="00996E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Книга рассказывает о мужестве военных моряков, самоотверженно защищавших родину в годы войны. Рассказ был написан летом 1942 года по воспоминаниям реальных людей, воевавших с врагом. В этой книге нет ничего выдуманного. Все рассказы – правда.</w:t>
      </w:r>
      <w:r w:rsidRPr="00996E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7. Повесть, написанная в 1949 году о жизни и смерти юного партизана Володи Дубинина — героя Великой Отечественной войны. Володя живет в городе Керчь жизнью обыкновенного советского мальчишки. Оккупацию Керчи гитлеровскими захватчиками Володя встречает в рядах партизанского отряда. Сражаясь в его рядах совместно с другими пионерами наравне </w:t>
      </w:r>
      <w:proofErr w:type="gramStart"/>
      <w:r w:rsidRPr="00996E62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99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взрослыми, он проявляет образец подлинного героизма и мужества.</w:t>
      </w:r>
      <w:r w:rsidRPr="00996E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8. Автор в своих рассказах </w:t>
      </w:r>
      <w:proofErr w:type="gramStart"/>
      <w:r w:rsidRPr="00996E62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открывает детям всю правду жизни как она есть</w:t>
      </w:r>
      <w:proofErr w:type="gramEnd"/>
      <w:r w:rsidRPr="0099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прячась от решения проблем за внешней увлекательностью сюжета. В книге рассказывается о маленькой Тане Савичевой, умершей от голода, </w:t>
      </w:r>
      <w:proofErr w:type="gramStart"/>
      <w:r w:rsidRPr="00996E62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</w:t>
      </w:r>
      <w:proofErr w:type="gramEnd"/>
      <w:r w:rsidRPr="0099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ее сохранившихся записей.</w:t>
      </w:r>
      <w:r w:rsidRPr="00996E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 Это - рассказ о герое. О необыкновенном герое. О человеке, который прошел тысячу трудных боев и выходил из них победителем. О человеке, который сто раз погибал и не погиб. О человеке, который защищал и сейчас защищает нашу страну от врагов.</w:t>
      </w:r>
      <w:r w:rsidRPr="00996E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10. Повесть рассказывает о героине Великой Отечественной войны </w:t>
      </w:r>
      <w:proofErr w:type="gramStart"/>
      <w:r w:rsidRPr="00996E62">
        <w:rPr>
          <w:rFonts w:ascii="Times New Roman" w:eastAsia="Times New Roman" w:hAnsi="Times New Roman" w:cs="Times New Roman"/>
          <w:color w:val="000000"/>
          <w:sz w:val="28"/>
          <w:szCs w:val="28"/>
        </w:rPr>
        <w:t>Гуле</w:t>
      </w:r>
      <w:proofErr w:type="gramEnd"/>
      <w:r w:rsidRPr="0099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Королевой, о ее детстве, школьных годах, о том, как она побывала в Артеке, как снималась в фильмах, о ее юности и трагической гибели на фронте.</w:t>
      </w:r>
    </w:p>
    <w:p w:rsidR="00996E62" w:rsidRPr="00996E62" w:rsidRDefault="00996E62" w:rsidP="00996E62">
      <w:pPr>
        <w:spacing w:before="2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" w:history="1">
        <w:r>
          <w:rPr>
            <w:rStyle w:val="a3"/>
          </w:rPr>
          <w:t>https://vk.com/id292674182?w=wall292674182_1048%2Fall</w:t>
        </w:r>
      </w:hyperlink>
    </w:p>
    <w:p w:rsidR="00996E62" w:rsidRPr="00996E62" w:rsidRDefault="00996E62" w:rsidP="00996E62">
      <w:pPr>
        <w:spacing w:before="240"/>
        <w:rPr>
          <w:rFonts w:ascii="Times New Roman" w:hAnsi="Times New Roman" w:cs="Times New Roman"/>
          <w:sz w:val="28"/>
          <w:szCs w:val="28"/>
        </w:rPr>
      </w:pPr>
    </w:p>
    <w:sectPr w:rsidR="00996E62" w:rsidRPr="0099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E62"/>
    <w:rsid w:val="0099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6E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5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292674182?w=wall292674182_1048%2Fall" TargetMode="External"/><Relationship Id="rId4" Type="http://schemas.openxmlformats.org/officeDocument/2006/relationships/hyperlink" Target="https://vk.com/id2926741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562</Words>
  <Characters>3209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2020-04-17T15:46:00Z</dcterms:created>
  <dcterms:modified xsi:type="dcterms:W3CDTF">2020-04-17T15:49:00Z</dcterms:modified>
</cp:coreProperties>
</file>