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F" w:rsidRPr="00EB30DF" w:rsidRDefault="00350923" w:rsidP="00EB30DF">
      <w:pPr>
        <w:ind w:left="-1701"/>
        <w:jc w:val="right"/>
        <w:rPr>
          <w:rFonts w:ascii="Times New Roman" w:hAnsi="Times New Roman" w:cs="Times New Roman"/>
          <w:color w:val="FFFF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7045D4" wp14:editId="1D33C164">
            <wp:simplePos x="0" y="0"/>
            <wp:positionH relativeFrom="column">
              <wp:posOffset>-1072515</wp:posOffset>
            </wp:positionH>
            <wp:positionV relativeFrom="paragraph">
              <wp:posOffset>0</wp:posOffset>
            </wp:positionV>
            <wp:extent cx="7536180" cy="1648610"/>
            <wp:effectExtent l="0" t="0" r="7620" b="8890"/>
            <wp:wrapNone/>
            <wp:docPr id="2" name="Рисунок 2" descr="D:\Users\222\Desktop\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222\Desktop\12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35" cy="16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9A" w:rsidRPr="008C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C5C288" wp14:editId="7DC4A163">
            <wp:simplePos x="0" y="0"/>
            <wp:positionH relativeFrom="column">
              <wp:posOffset>-5895975</wp:posOffset>
            </wp:positionH>
            <wp:positionV relativeFrom="paragraph">
              <wp:posOffset>0</wp:posOffset>
            </wp:positionV>
            <wp:extent cx="13373100" cy="11499693"/>
            <wp:effectExtent l="0" t="0" r="0" b="6985"/>
            <wp:wrapNone/>
            <wp:docPr id="5" name="Рисунок 5" descr="C:\Users\Azat\Pictures\71781_(www.Gde-Fon.c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at\Pictures\71781_(www.Gde-Fon.com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" r="-510"/>
                    <a:stretch/>
                  </pic:blipFill>
                  <pic:spPr bwMode="auto">
                    <a:xfrm>
                      <a:off x="0" y="0"/>
                      <a:ext cx="13374091" cy="115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23" w:rsidRDefault="00350923" w:rsidP="00B971A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50923" w:rsidRDefault="00350923" w:rsidP="00B971A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50923" w:rsidRDefault="00350923" w:rsidP="00B971A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50923" w:rsidRDefault="00350923" w:rsidP="00B971A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50923" w:rsidRDefault="00350923" w:rsidP="00B971A8">
      <w:pPr>
        <w:spacing w:after="0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B971A8" w:rsidRPr="00A836EB" w:rsidRDefault="008C0DBF" w:rsidP="00B971A8">
      <w:pPr>
        <w:spacing w:after="0"/>
        <w:jc w:val="center"/>
        <w:rPr>
          <w:rFonts w:ascii="Times New Roman" w:hAnsi="Times New Roman" w:cs="Times New Roman"/>
          <w:b/>
          <w:color w:val="FFFF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836EB">
        <w:rPr>
          <w:rFonts w:ascii="Times New Roman" w:hAnsi="Times New Roman" w:cs="Times New Roman"/>
          <w:b/>
          <w:color w:val="FFFF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Центральная районная библиотека приглашает всех желающих стать участниками ВСЕРОССИЙСКОЙ АКЦИИ в поддержку чтения «Библионочь-2018» на тему «Магия книги»</w:t>
      </w:r>
    </w:p>
    <w:p w:rsidR="008C0DBF" w:rsidRPr="00B971A8" w:rsidRDefault="00B971A8" w:rsidP="00176304">
      <w:pPr>
        <w:spacing w:after="0"/>
        <w:ind w:left="-567" w:hanging="709"/>
        <w:jc w:val="center"/>
        <w:rPr>
          <w:rFonts w:ascii="Times New Roman" w:hAnsi="Times New Roman" w:cs="Times New Roman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2310DF92" wp14:editId="595DB7E2">
                <wp:simplePos x="0" y="0"/>
                <wp:positionH relativeFrom="column">
                  <wp:posOffset>-602463</wp:posOffset>
                </wp:positionH>
                <wp:positionV relativeFrom="paragraph">
                  <wp:posOffset>509335</wp:posOffset>
                </wp:positionV>
                <wp:extent cx="6797040" cy="6946711"/>
                <wp:effectExtent l="0" t="0" r="22860" b="2603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694671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  <a:alpha val="95000"/>
                              </a:schemeClr>
                            </a:gs>
                            <a:gs pos="52000">
                              <a:schemeClr val="accent1">
                                <a:shade val="67500"/>
                                <a:satMod val="115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  <a:lumMod val="54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A0357" id="Скругленный прямоугольник 8" o:spid="_x0000_s1026" style="position:absolute;margin-left:-47.45pt;margin-top:40.1pt;width:535.2pt;height:547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" fillcolor="#122e47 [964]" strokecolor="#1f4d78 [1604]" strokeweight="1pt">
                <v:fill color2="#215381 [1732]" o:opacity2="62259f" rotate="t" angle="45" colors="0 #2c5981;34079f #4382ba;1 #1a558a" focus="100%" type="gradient"/>
                <v:stroke joinstyle="miter"/>
              </v:roundrect>
            </w:pict>
          </mc:Fallback>
        </mc:AlternateContent>
      </w:r>
      <w:r w:rsidR="00350923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>20 ап</w:t>
      </w:r>
      <w:r w:rsidR="00F77E5C" w:rsidRPr="00F77E5C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>реля</w:t>
      </w:r>
      <w:r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 xml:space="preserve"> </w:t>
      </w:r>
      <w:r w:rsidR="00F77E5C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>в</w:t>
      </w:r>
      <w:r w:rsidR="00F77E5C" w:rsidRPr="00F77E5C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 xml:space="preserve"> 19.00</w:t>
      </w:r>
      <w:r w:rsidR="00A836EB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ab/>
      </w:r>
      <w:r w:rsidR="00A836EB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ab/>
      </w:r>
      <w:r w:rsidR="00176304" w:rsidRPr="00A836EB">
        <w:rPr>
          <w:rFonts w:ascii="Times New Roman" w:hAnsi="Times New Roman" w:cs="Times New Roman"/>
          <w:b/>
          <w:i/>
          <w:color w:val="FFFF00"/>
          <w:sz w:val="24"/>
          <w:szCs w:val="24"/>
        </w:rPr>
        <w:t>Вход свободный</w:t>
      </w:r>
      <w:r w:rsidR="00A836EB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ab/>
        <w:t xml:space="preserve">  </w:t>
      </w:r>
      <w:r w:rsidR="00A836EB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ab/>
      </w:r>
      <w:r w:rsidR="00A836EB">
        <w:rPr>
          <w:rFonts w:ascii="Times New Roman" w:hAnsi="Times New Roman" w:cs="Times New Roman"/>
          <w:b/>
          <w:i/>
          <w:color w:val="FFFF00"/>
          <w:sz w:val="56"/>
          <w:szCs w:val="56"/>
          <w:lang w:val="ba-RU"/>
        </w:rPr>
        <w:tab/>
      </w:r>
      <w:r w:rsidRPr="00F77E5C">
        <w:rPr>
          <w:rFonts w:ascii="Times New Roman" w:hAnsi="Times New Roman" w:cs="Times New Roman"/>
          <w:b/>
          <w:i/>
          <w:color w:val="FFFF00"/>
          <w:sz w:val="48"/>
          <w:szCs w:val="48"/>
          <w:lang w:val="ba-RU"/>
        </w:rPr>
        <w:t>РДК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36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36EB" w:rsidRPr="00A836E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12+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F77E5C" w:rsidRPr="007E0C9A" w:rsidRDefault="00F77E5C" w:rsidP="008C0DBF">
      <w:pPr>
        <w:spacing w:after="0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386B9A" w:rsidRPr="007E0C9A" w:rsidRDefault="008C0DBF" w:rsidP="00386B9A">
      <w:pPr>
        <w:spacing w:after="0"/>
        <w:ind w:left="-1701" w:firstLine="993"/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color w:val="FFFF00"/>
          <w:sz w:val="28"/>
          <w:szCs w:val="28"/>
        </w:rPr>
        <w:t xml:space="preserve">В программе «Библионочи-2018» вас всех ждет Литературное рандеву </w:t>
      </w:r>
    </w:p>
    <w:p w:rsidR="008C0DBF" w:rsidRPr="007E0C9A" w:rsidRDefault="008C0DBF" w:rsidP="00386B9A">
      <w:pPr>
        <w:spacing w:after="0"/>
        <w:ind w:left="-1701" w:firstLine="993"/>
        <w:jc w:val="center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«Магический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  <w:lang w:val="en-US"/>
        </w:rPr>
        <w:t>Book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– вояж»</w:t>
      </w:r>
    </w:p>
    <w:p w:rsidR="008C0DBF" w:rsidRPr="007E0C9A" w:rsidRDefault="008C0DBF" w:rsidP="008C0DBF">
      <w:pPr>
        <w:spacing w:after="0"/>
        <w:jc w:val="both"/>
        <w:rPr>
          <w:rFonts w:ascii="Times New Roman" w:hAnsi="Times New Roman" w:cs="Times New Roman"/>
          <w:color w:val="FFFF00"/>
          <w:sz w:val="28"/>
          <w:szCs w:val="28"/>
        </w:rPr>
      </w:pPr>
    </w:p>
    <w:p w:rsidR="008C0DBF" w:rsidRPr="007E0C9A" w:rsidRDefault="008C0DBF" w:rsidP="008C0D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«Мир магии и волшебства</w:t>
      </w:r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>»</w:t>
      </w:r>
      <w:r w:rsidRPr="007E0C9A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</w:p>
    <w:p w:rsidR="008C0DBF" w:rsidRPr="007E0C9A" w:rsidRDefault="008C0DBF" w:rsidP="008C0D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Фотозона:</w:t>
      </w:r>
      <w:r w:rsidRPr="007E0C9A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Магия книги</w:t>
      </w:r>
      <w:r w:rsidRPr="007E0C9A">
        <w:rPr>
          <w:rFonts w:ascii="Times New Roman" w:hAnsi="Times New Roman" w:cs="Times New Roman"/>
          <w:color w:val="FFFF00"/>
          <w:sz w:val="28"/>
          <w:szCs w:val="28"/>
        </w:rPr>
        <w:t>.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</w:t>
      </w:r>
      <w:r w:rsidR="00A836EB"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К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нижн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ая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выставк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а -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и</w:t>
      </w:r>
      <w:r w:rsidR="00A836EB"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нсталляция</w:t>
      </w:r>
    </w:p>
    <w:p w:rsidR="008C0DBF" w:rsidRPr="007E0C9A" w:rsidRDefault="008C0DBF" w:rsidP="008C0DB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proofErr w:type="spellStart"/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Библиофреш</w:t>
      </w:r>
      <w:proofErr w:type="spellEnd"/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color w:val="FFFF00"/>
          <w:sz w:val="28"/>
          <w:szCs w:val="28"/>
        </w:rPr>
        <w:t xml:space="preserve">–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«Дегустация книжных новинок» </w:t>
      </w:r>
    </w:p>
    <w:p w:rsidR="008C0DBF" w:rsidRPr="007E0C9A" w:rsidRDefault="008C0DBF" w:rsidP="008C0DBF">
      <w:pPr>
        <w:spacing w:after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>4.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ab/>
      </w:r>
      <w:r w:rsidR="00A836E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>Литературный салон: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>«Магия литературных персонажей»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</w:p>
    <w:p w:rsidR="008C0DBF" w:rsidRPr="007E0C9A" w:rsidRDefault="008C0DBF" w:rsidP="008C0DBF">
      <w:pPr>
        <w:spacing w:after="0"/>
        <w:jc w:val="center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Н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аграждение победителей викторин</w:t>
      </w:r>
    </w:p>
    <w:p w:rsidR="00B971A8" w:rsidRPr="0059488E" w:rsidRDefault="00A836EB" w:rsidP="005948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color w:val="FFFF00"/>
          <w:sz w:val="28"/>
          <w:szCs w:val="28"/>
        </w:rPr>
        <w:t>Мастер классы: Страна мастеров</w:t>
      </w:r>
    </w:p>
    <w:p w:rsidR="008C0DBF" w:rsidRDefault="008C0DBF" w:rsidP="008C0DBF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«Свет мой зеркальце…» - новый образ от визажиста </w:t>
      </w:r>
    </w:p>
    <w:p w:rsidR="00B971A8" w:rsidRPr="00B971A8" w:rsidRDefault="00B971A8" w:rsidP="005D6AE7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B971A8">
        <w:rPr>
          <w:rFonts w:ascii="Times New Roman" w:hAnsi="Times New Roman" w:cs="Times New Roman"/>
          <w:i/>
          <w:color w:val="FFFF00"/>
          <w:sz w:val="28"/>
          <w:szCs w:val="28"/>
        </w:rPr>
        <w:t>М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астер – класс вечерней прически</w:t>
      </w:r>
    </w:p>
    <w:p w:rsidR="008C0DBF" w:rsidRDefault="008C0DBF" w:rsidP="008C0DBF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«Знакомство с японской кухней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-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доступно каждому» </w:t>
      </w:r>
    </w:p>
    <w:p w:rsidR="00B971A8" w:rsidRPr="00B971A8" w:rsidRDefault="00B971A8" w:rsidP="00A9375F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B971A8">
        <w:rPr>
          <w:rFonts w:ascii="Times New Roman" w:hAnsi="Times New Roman" w:cs="Times New Roman"/>
          <w:i/>
          <w:color w:val="FFFF00"/>
          <w:sz w:val="28"/>
          <w:szCs w:val="28"/>
        </w:rPr>
        <w:t>«Измени себя. Измени мышлени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е» с продукцией фирмы Новая эра</w:t>
      </w:r>
    </w:p>
    <w:p w:rsidR="008C0DBF" w:rsidRPr="007E0C9A" w:rsidRDefault="008C0DBF" w:rsidP="008C0DBF">
      <w:pPr>
        <w:pStyle w:val="a3"/>
        <w:numPr>
          <w:ilvl w:val="0"/>
          <w:numId w:val="2"/>
        </w:numPr>
        <w:spacing w:after="0"/>
        <w:ind w:left="709" w:hanging="142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«Кукольный мастер» </w:t>
      </w:r>
    </w:p>
    <w:p w:rsidR="008C0DBF" w:rsidRPr="007E0C9A" w:rsidRDefault="008C0DBF" w:rsidP="008C0DB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</w:p>
    <w:p w:rsidR="008C0DBF" w:rsidRPr="007E0C9A" w:rsidRDefault="008C0DBF" w:rsidP="008C0DBF">
      <w:pPr>
        <w:spacing w:after="0"/>
        <w:jc w:val="both"/>
        <w:rPr>
          <w:rFonts w:ascii="Times New Roman" w:hAnsi="Times New Roman" w:cs="Times New Roman"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6. 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ab/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Литературный ринг эрудитов</w:t>
      </w:r>
      <w:r w:rsidRPr="007E0C9A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</w:p>
    <w:p w:rsidR="008C0DBF" w:rsidRPr="007E0C9A" w:rsidRDefault="008C0DBF" w:rsidP="008C0DBF">
      <w:pPr>
        <w:spacing w:after="0"/>
        <w:jc w:val="both"/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7. 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ab/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Мир </w:t>
      </w:r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полон звуков – музыкальный </w:t>
      </w:r>
      <w:proofErr w:type="spellStart"/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>квиз</w:t>
      </w:r>
      <w:proofErr w:type="spellEnd"/>
      <w:r w:rsidR="00A836EB">
        <w:rPr>
          <w:rFonts w:ascii="Times New Roman" w:hAnsi="Times New Roman" w:cs="Times New Roman"/>
          <w:b/>
          <w:color w:val="FFFF00"/>
          <w:sz w:val="28"/>
          <w:szCs w:val="28"/>
        </w:rPr>
        <w:t>-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сюрприз</w:t>
      </w:r>
    </w:p>
    <w:p w:rsidR="008C0DBF" w:rsidRPr="007E0C9A" w:rsidRDefault="008C0DBF" w:rsidP="008C0DBF">
      <w:pPr>
        <w:spacing w:after="0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>8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.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ab/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«Салонное искусство»:</w:t>
      </w:r>
    </w:p>
    <w:p w:rsidR="008C0DBF" w:rsidRPr="007E0C9A" w:rsidRDefault="008C0DBF" w:rsidP="008C0DB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Мастера живописи  </w:t>
      </w:r>
    </w:p>
    <w:p w:rsidR="008C0DBF" w:rsidRPr="007E0C9A" w:rsidRDefault="00A836EB" w:rsidP="008C0DB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>
        <w:rPr>
          <w:rFonts w:ascii="Times New Roman" w:hAnsi="Times New Roman" w:cs="Times New Roman"/>
          <w:i/>
          <w:color w:val="FFFF00"/>
          <w:sz w:val="28"/>
          <w:szCs w:val="28"/>
        </w:rPr>
        <w:t xml:space="preserve">«Романс в душе моей звучит» </w:t>
      </w:r>
      <w:r w:rsidR="008C0DBF"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 </w:t>
      </w:r>
    </w:p>
    <w:p w:rsidR="008C0DBF" w:rsidRPr="007E0C9A" w:rsidRDefault="008C0DBF" w:rsidP="008C0DBF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«Танец это жизнь» </w:t>
      </w:r>
    </w:p>
    <w:p w:rsidR="008C0DBF" w:rsidRPr="007E0C9A" w:rsidRDefault="008C0DBF" w:rsidP="00350923">
      <w:pPr>
        <w:spacing w:after="0"/>
        <w:ind w:left="567" w:hanging="567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>9.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ab/>
        <w:t xml:space="preserve">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Награждение победителей конкурса видеороликов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«Всей семьей в библиотеку» и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фотоконкурса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«</w:t>
      </w:r>
      <w:proofErr w:type="spellStart"/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Селфи</w:t>
      </w:r>
      <w:proofErr w:type="spellEnd"/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с любимой книгой»</w:t>
      </w:r>
    </w:p>
    <w:p w:rsidR="008C0DBF" w:rsidRPr="007E0C9A" w:rsidRDefault="008C0DBF" w:rsidP="00350923">
      <w:pPr>
        <w:spacing w:after="0"/>
        <w:ind w:left="708" w:hanging="708"/>
        <w:jc w:val="both"/>
        <w:rPr>
          <w:rFonts w:ascii="Times New Roman" w:hAnsi="Times New Roman" w:cs="Times New Roman"/>
          <w:i/>
          <w:color w:val="FFFF00"/>
          <w:sz w:val="28"/>
          <w:szCs w:val="28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>10.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ab/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Встречайте! Для вас с душой и любовью!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Театрализованное </w:t>
      </w:r>
      <w:r w:rsidR="00350923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      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представление по произведению </w:t>
      </w:r>
      <w:proofErr w:type="spellStart"/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>Кабира</w:t>
      </w:r>
      <w:proofErr w:type="spellEnd"/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Акбаша «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  <w:lang w:val="ba-RU"/>
        </w:rPr>
        <w:t>Һипкелле ҡыҙ</w:t>
      </w:r>
      <w:r w:rsidR="00A836EB">
        <w:rPr>
          <w:rFonts w:ascii="Times New Roman" w:hAnsi="Times New Roman" w:cs="Times New Roman"/>
          <w:i/>
          <w:color w:val="FFFF00"/>
          <w:sz w:val="28"/>
          <w:szCs w:val="28"/>
        </w:rPr>
        <w:t>»</w:t>
      </w:r>
    </w:p>
    <w:p w:rsidR="00C57F0A" w:rsidRPr="00C57F0A" w:rsidRDefault="008C0DBF" w:rsidP="00A836EB">
      <w:pPr>
        <w:spacing w:after="0"/>
        <w:jc w:val="center"/>
        <w:rPr>
          <w:rFonts w:ascii="Times New Roman" w:hAnsi="Times New Roman" w:cs="Times New Roman"/>
          <w:b/>
          <w:i/>
          <w:color w:val="FFFF00"/>
          <w:sz w:val="24"/>
          <w:szCs w:val="24"/>
        </w:rPr>
      </w:pP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>11.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</w:t>
      </w:r>
      <w:r w:rsidRPr="007E0C9A">
        <w:rPr>
          <w:rFonts w:ascii="Times New Roman" w:hAnsi="Times New Roman" w:cs="Times New Roman"/>
          <w:b/>
          <w:color w:val="FFFF00"/>
          <w:sz w:val="28"/>
          <w:szCs w:val="28"/>
        </w:rPr>
        <w:t>Счастливый случай.</w:t>
      </w:r>
      <w:r w:rsidRPr="007E0C9A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Розыгрыш суперприза</w:t>
      </w:r>
      <w:r w:rsidRPr="007E0C9A">
        <w:rPr>
          <w:rFonts w:ascii="Times New Roman" w:hAnsi="Times New Roman" w:cs="Times New Roman"/>
          <w:i/>
          <w:color w:val="FFFF00"/>
          <w:sz w:val="28"/>
          <w:szCs w:val="28"/>
        </w:rPr>
        <w:t xml:space="preserve"> - </w:t>
      </w:r>
      <w:r w:rsidR="00C57F0A" w:rsidRPr="00C57F0A">
        <w:rPr>
          <w:rFonts w:ascii="Times New Roman" w:hAnsi="Times New Roman" w:cs="Times New Roman"/>
          <w:b/>
          <w:i/>
          <w:color w:val="FFFF00"/>
          <w:sz w:val="24"/>
          <w:szCs w:val="24"/>
        </w:rPr>
        <w:t>ПЛАНШЕТ КОМПЬЮТЕРНЫЙ</w:t>
      </w:r>
      <w:r w:rsidR="00A836EB">
        <w:rPr>
          <w:rFonts w:ascii="Times New Roman" w:hAnsi="Times New Roman" w:cs="Times New Roman"/>
          <w:b/>
          <w:i/>
          <w:color w:val="FFFF00"/>
          <w:sz w:val="24"/>
          <w:szCs w:val="24"/>
        </w:rPr>
        <w:t xml:space="preserve"> </w:t>
      </w:r>
      <w:bookmarkStart w:id="0" w:name="_GoBack"/>
      <w:bookmarkEnd w:id="0"/>
    </w:p>
    <w:sectPr w:rsidR="00C57F0A" w:rsidRPr="00C57F0A" w:rsidSect="00A50173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FE62"/>
      </v:shape>
    </w:pict>
  </w:numPicBullet>
  <w:abstractNum w:abstractNumId="0">
    <w:nsid w:val="11E1157D"/>
    <w:multiLevelType w:val="hybridMultilevel"/>
    <w:tmpl w:val="841C9712"/>
    <w:lvl w:ilvl="0" w:tplc="94DA1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65EC"/>
    <w:multiLevelType w:val="hybridMultilevel"/>
    <w:tmpl w:val="EEACF420"/>
    <w:lvl w:ilvl="0" w:tplc="1578DD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72E15"/>
    <w:multiLevelType w:val="hybridMultilevel"/>
    <w:tmpl w:val="490A50AC"/>
    <w:lvl w:ilvl="0" w:tplc="041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42553E"/>
    <w:multiLevelType w:val="hybridMultilevel"/>
    <w:tmpl w:val="CD56EF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028BB"/>
    <w:multiLevelType w:val="hybridMultilevel"/>
    <w:tmpl w:val="1780CAD0"/>
    <w:lvl w:ilvl="0" w:tplc="6926433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2B4C"/>
    <w:multiLevelType w:val="hybridMultilevel"/>
    <w:tmpl w:val="4EFA559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F805CE"/>
    <w:multiLevelType w:val="hybridMultilevel"/>
    <w:tmpl w:val="D8FE3A1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1"/>
    <w:rsid w:val="00176304"/>
    <w:rsid w:val="00201348"/>
    <w:rsid w:val="00350923"/>
    <w:rsid w:val="00386B9A"/>
    <w:rsid w:val="0059488E"/>
    <w:rsid w:val="006F3B31"/>
    <w:rsid w:val="007E0C9A"/>
    <w:rsid w:val="008C0DBF"/>
    <w:rsid w:val="009731D4"/>
    <w:rsid w:val="00A50173"/>
    <w:rsid w:val="00A836EB"/>
    <w:rsid w:val="00B971A8"/>
    <w:rsid w:val="00BD6D2F"/>
    <w:rsid w:val="00C57F0A"/>
    <w:rsid w:val="00D224CD"/>
    <w:rsid w:val="00D754F3"/>
    <w:rsid w:val="00E915B4"/>
    <w:rsid w:val="00EB30DF"/>
    <w:rsid w:val="00F732D3"/>
    <w:rsid w:val="00F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B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BF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7F64-6848-4C0D-952A-4682BF19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222</cp:lastModifiedBy>
  <cp:revision>17</cp:revision>
  <dcterms:created xsi:type="dcterms:W3CDTF">2018-04-11T15:47:00Z</dcterms:created>
  <dcterms:modified xsi:type="dcterms:W3CDTF">2018-04-12T07:11:00Z</dcterms:modified>
</cp:coreProperties>
</file>