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E9" w:rsidRPr="00D86996" w:rsidRDefault="00F30BEE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96">
        <w:rPr>
          <w:rFonts w:ascii="Times New Roman" w:hAnsi="Times New Roman" w:cs="Times New Roman"/>
          <w:sz w:val="28"/>
          <w:szCs w:val="28"/>
        </w:rPr>
        <w:t>Информация</w:t>
      </w:r>
    </w:p>
    <w:p w:rsidR="00D86996" w:rsidRDefault="00F30BEE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96">
        <w:rPr>
          <w:rFonts w:ascii="Times New Roman" w:hAnsi="Times New Roman" w:cs="Times New Roman"/>
          <w:sz w:val="28"/>
          <w:szCs w:val="28"/>
        </w:rPr>
        <w:t>О ходе выполнения мероприятий «Комплексного плана противодействия идеологии терроризма в Республике Башкортостан на 2013-2018</w:t>
      </w:r>
      <w:r w:rsidR="00D86996" w:rsidRPr="00D86996">
        <w:rPr>
          <w:rFonts w:ascii="Times New Roman" w:hAnsi="Times New Roman" w:cs="Times New Roman"/>
          <w:sz w:val="28"/>
          <w:szCs w:val="28"/>
        </w:rPr>
        <w:t xml:space="preserve"> гг.</w:t>
      </w:r>
      <w:r w:rsidRPr="00D86996">
        <w:rPr>
          <w:rFonts w:ascii="Times New Roman" w:hAnsi="Times New Roman" w:cs="Times New Roman"/>
          <w:sz w:val="28"/>
          <w:szCs w:val="28"/>
        </w:rPr>
        <w:t>»</w:t>
      </w:r>
    </w:p>
    <w:p w:rsidR="00995144" w:rsidRDefault="00D86996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96">
        <w:rPr>
          <w:rFonts w:ascii="Times New Roman" w:hAnsi="Times New Roman" w:cs="Times New Roman"/>
          <w:sz w:val="28"/>
          <w:szCs w:val="28"/>
        </w:rPr>
        <w:t>за 1- е полугоди</w:t>
      </w:r>
      <w:r w:rsidR="00F645C4">
        <w:rPr>
          <w:rFonts w:ascii="Times New Roman" w:hAnsi="Times New Roman" w:cs="Times New Roman"/>
          <w:sz w:val="28"/>
          <w:szCs w:val="28"/>
        </w:rPr>
        <w:t>е</w:t>
      </w:r>
      <w:r w:rsidRPr="00D86996">
        <w:rPr>
          <w:rFonts w:ascii="Times New Roman" w:hAnsi="Times New Roman" w:cs="Times New Roman"/>
          <w:sz w:val="28"/>
          <w:szCs w:val="28"/>
        </w:rPr>
        <w:t xml:space="preserve">2017 года </w:t>
      </w:r>
    </w:p>
    <w:p w:rsidR="00D86996" w:rsidRDefault="00D86996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96">
        <w:rPr>
          <w:rFonts w:ascii="Times New Roman" w:hAnsi="Times New Roman" w:cs="Times New Roman"/>
          <w:sz w:val="28"/>
          <w:szCs w:val="28"/>
        </w:rPr>
        <w:t>в</w:t>
      </w:r>
      <w:r w:rsidR="00995144">
        <w:rPr>
          <w:rFonts w:ascii="Times New Roman" w:hAnsi="Times New Roman" w:cs="Times New Roman"/>
          <w:sz w:val="28"/>
          <w:szCs w:val="28"/>
        </w:rPr>
        <w:t xml:space="preserve"> </w:t>
      </w:r>
      <w:r w:rsidRPr="00D86996">
        <w:rPr>
          <w:rFonts w:ascii="Times New Roman" w:hAnsi="Times New Roman" w:cs="Times New Roman"/>
          <w:sz w:val="28"/>
          <w:szCs w:val="28"/>
        </w:rPr>
        <w:t xml:space="preserve">МАУ ЦБС </w:t>
      </w:r>
      <w:proofErr w:type="spellStart"/>
      <w:r w:rsidRPr="00D86996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D869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0BEE" w:rsidRDefault="00D86996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9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62527" w:rsidRPr="00EC5E41" w:rsidRDefault="00562527" w:rsidP="00EC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27" w:rsidRPr="00F645C4" w:rsidRDefault="00562527" w:rsidP="00EC5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hAnsi="Times New Roman" w:cs="Times New Roman"/>
          <w:b/>
          <w:sz w:val="28"/>
          <w:szCs w:val="28"/>
        </w:rPr>
        <w:t>п. 1.2 (а)</w:t>
      </w:r>
      <w:r w:rsidRPr="00F645C4">
        <w:rPr>
          <w:rFonts w:ascii="Times New Roman" w:hAnsi="Times New Roman" w:cs="Times New Roman"/>
          <w:sz w:val="28"/>
          <w:szCs w:val="28"/>
        </w:rPr>
        <w:tab/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и экстремизм – это исключительно большая опасность, способная расшатать любое, даже самое стабильное и благополучное, общество.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Организация работы в библиотеке по профилактике экстремизма и терроризма является одной из важнейших задач. </w:t>
      </w:r>
    </w:p>
    <w:p w:rsidR="00562527" w:rsidRPr="00F645C4" w:rsidRDefault="00562527" w:rsidP="00EC5E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27" w:rsidRPr="00F645C4" w:rsidRDefault="00562527" w:rsidP="00EC5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укоренения духа нетерпимости к агрессии, насилию, межнациональной розни,  выработки умения решать конфликты ненасильственным путем,  выработать терпимое, доброжелательное отношение к людям, независимо от их национальности, вероисповедания, социальной принадлежности, вкусов и интересов центральной районной библиотекой проведены мероприятия: информационно-познавательный час «Экстремизму и терроризму – НЕТ!».   Разработан буклет «Экстремизму и терроризму нет», памятка «Правила поведения в случае террористической угрозы», проведена беседа «Страшное слово - ТЕРРОРИЗМ»</w:t>
      </w:r>
    </w:p>
    <w:p w:rsidR="00BD227E" w:rsidRPr="00F645C4" w:rsidRDefault="00BD227E" w:rsidP="00EC5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7E" w:rsidRPr="00F645C4" w:rsidRDefault="00BD227E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C4">
        <w:rPr>
          <w:rFonts w:ascii="Times New Roman" w:hAnsi="Times New Roman" w:cs="Times New Roman"/>
          <w:b/>
          <w:sz w:val="28"/>
          <w:szCs w:val="28"/>
        </w:rPr>
        <w:t>п. 1.3 (а)-</w:t>
      </w:r>
      <w:r w:rsidR="00DB54B4" w:rsidRPr="00F645C4">
        <w:rPr>
          <w:color w:val="000000"/>
          <w:sz w:val="28"/>
          <w:szCs w:val="28"/>
        </w:rPr>
        <w:t xml:space="preserve"> </w:t>
      </w:r>
      <w:r w:rsidR="00DB54B4" w:rsidRPr="00F645C4">
        <w:rPr>
          <w:rFonts w:ascii="Times New Roman" w:hAnsi="Times New Roman" w:cs="Times New Roman"/>
          <w:color w:val="000000"/>
          <w:sz w:val="28"/>
          <w:szCs w:val="28"/>
        </w:rPr>
        <w:t>Условиями эффективной профилактики в библиотеках являются: организация ранней профилактики, ее системность и целенаправленность; сочетание индивидуальных форм работы и комплексного подхода к проведению воспитательных и профилактических мер; непрерывность процесса профилактической деятельности; направленность на всех читателей.</w:t>
      </w: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5C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час «Экстремизму и терроризму – НЕТ!»</w:t>
      </w: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10 апреля сотрудниками центральной районной библиотеки для учащихся 8 классов школы №1 села </w:t>
      </w:r>
      <w:proofErr w:type="spellStart"/>
      <w:r w:rsidRPr="00F645C4">
        <w:rPr>
          <w:rFonts w:ascii="Times New Roman" w:hAnsi="Times New Roman" w:cs="Times New Roman"/>
          <w:color w:val="000000"/>
          <w:sz w:val="28"/>
          <w:szCs w:val="28"/>
        </w:rPr>
        <w:t>Акъяр</w:t>
      </w:r>
      <w:proofErr w:type="spellEnd"/>
      <w:r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 </w:t>
      </w:r>
      <w:r w:rsidRPr="00F645C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час «Экстремизму и терроризму – НЕТ». 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Терроризм и экстремизм - это исключительно большая опасность, способная расшатать любое, даже самое стабильное и благополучное, общество. Цель данного мероприятия сформировать у учащихся представление о терроризме как о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толерантности. В ходе мероприятия была дана краткая характеристика терроризма и его видов, информация о крупных терактах в городах России и их последствиях. Продемонстрированные видеоролики «10 самых страшных терактов», «Беслан», «Терроризм – угроза общества», «Теракт в Питере», помогли присутствующим более подробно узнать, что мировой терроризм имеет длительную историю и страшные последствия. 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В рамках мероприятия присутствующие ознакомились и получили </w:t>
      </w:r>
      <w:r w:rsidRPr="00F645C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памятки «Правила поведения в случае террористической угрозы»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, приняли активное участие в </w:t>
      </w:r>
      <w:r w:rsidRPr="00F645C4">
        <w:rPr>
          <w:rFonts w:ascii="Times New Roman" w:hAnsi="Times New Roman" w:cs="Times New Roman"/>
          <w:b/>
          <w:color w:val="000000"/>
          <w:sz w:val="28"/>
          <w:szCs w:val="28"/>
        </w:rPr>
        <w:t>ситуационной игре «Как вести себя в разных экстремальных ситуациях»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t>. Завершилось мероприятие словами напутствия: «Чтобы сохранить жизнь, надо быть бдительным, знать и соблюдать правила личной безопасности.</w:t>
      </w: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5C6E9" wp14:editId="5E3C93D6">
            <wp:extent cx="2441464" cy="1771910"/>
            <wp:effectExtent l="0" t="0" r="0" b="0"/>
            <wp:docPr id="1" name="Рисунок 1" descr="D:\Users\user\Desktop\на сайт 2017\На сайт Терроризм\IMG_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а сайт 2017\На сайт Терроризм\IMG_9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52" cy="17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43" w:rsidRPr="00F645C4" w:rsidRDefault="00761D43" w:rsidP="00EC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FC6" w:rsidRPr="00F645C4" w:rsidRDefault="00D53FC6" w:rsidP="00EC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FC6" w:rsidRPr="00F645C4" w:rsidRDefault="00D53FC6" w:rsidP="00EC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FC6" w:rsidRPr="00F645C4" w:rsidRDefault="00D53FC6" w:rsidP="00F645C4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C4">
        <w:rPr>
          <w:rFonts w:ascii="Times New Roman" w:hAnsi="Times New Roman" w:cs="Times New Roman"/>
          <w:sz w:val="28"/>
          <w:szCs w:val="28"/>
        </w:rPr>
        <w:t>В центральной районной детской модельной  библиотеке проведены  ряд мероприятий, направленных на предупреждение, распространение террористических и экстремистских идей среди детей и молодежи, а также на ее воспитание в духе межнациональной и межрелигиозной толерантности: ) Профилактические беседы о профилактике терроризма и экстремизма и правилам поведения в чрезвычайных ситуациях с сотрудниками библиотеки</w:t>
      </w:r>
      <w:r w:rsidR="003F5342" w:rsidRPr="00F645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3FC6" w:rsidRPr="00F645C4" w:rsidRDefault="00D53FC6" w:rsidP="00EC5E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645C4">
        <w:rPr>
          <w:rFonts w:ascii="Times New Roman" w:hAnsi="Times New Roman" w:cs="Times New Roman"/>
          <w:sz w:val="28"/>
          <w:szCs w:val="28"/>
        </w:rPr>
        <w:t>2) Лекция-инструктаж о противодействии вовлечения детей и молодежи в экстремистские организации. 3)Инструктаж по профилактике террористических актов о правилах поведения при угрозе террористического акта, нахождения подозрительных предметов.</w:t>
      </w:r>
    </w:p>
    <w:p w:rsidR="00D53FC6" w:rsidRPr="00F645C4" w:rsidRDefault="00D53FC6" w:rsidP="00EC5E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645C4">
        <w:rPr>
          <w:rFonts w:ascii="Times New Roman" w:hAnsi="Times New Roman" w:cs="Times New Roman"/>
          <w:sz w:val="28"/>
          <w:szCs w:val="28"/>
        </w:rPr>
        <w:t xml:space="preserve">3) Беседа о правилах поведения во время проведения массовых мероприятий, правила эвакуации людей.                         </w:t>
      </w:r>
    </w:p>
    <w:p w:rsidR="00D53FC6" w:rsidRPr="00F645C4" w:rsidRDefault="00D53FC6" w:rsidP="00EC5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4) Проведение бесед:«Что такое терроризм?», </w:t>
      </w:r>
    </w:p>
    <w:p w:rsidR="00D53FC6" w:rsidRPr="00F645C4" w:rsidRDefault="00D53FC6" w:rsidP="00EC5E4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«Опасные и безопасные ситуации», «Будь осторожен!», «Экстремизм – причины и последствия». </w:t>
      </w:r>
    </w:p>
    <w:p w:rsidR="00D53FC6" w:rsidRPr="00F645C4" w:rsidRDefault="003F5342" w:rsidP="00EC5E4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Урок-толерантности- </w:t>
      </w:r>
      <w:r w:rsidRPr="00F6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5C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«Учимся жить в многоликом мире»</w:t>
      </w:r>
    </w:p>
    <w:p w:rsidR="00D53FC6" w:rsidRPr="00F645C4" w:rsidRDefault="00D53FC6" w:rsidP="00D53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7E" w:rsidRPr="00F645C4" w:rsidRDefault="003F5342" w:rsidP="00562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B4" w:rsidRPr="00F645C4" w:rsidRDefault="00BD227E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1.4.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B4"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B4"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 </w:t>
      </w:r>
    </w:p>
    <w:p w:rsidR="00D0595B" w:rsidRPr="00F645C4" w:rsidRDefault="00D0595B" w:rsidP="00EC5E41">
      <w:pPr>
        <w:pStyle w:val="a5"/>
        <w:spacing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645C4">
        <w:rPr>
          <w:rFonts w:ascii="Times New Roman" w:hAnsi="Times New Roman"/>
          <w:sz w:val="28"/>
          <w:szCs w:val="28"/>
        </w:rPr>
        <w:t xml:space="preserve">В целях реализации положений Федеральных законов от 06.03.2006 № 35-ФЗ «О противодействии терроризму», от 25.07.2002 № 114-ФЗ «О противодействии экстремистской деятельности» в МАУ ЦБС </w:t>
      </w:r>
      <w:proofErr w:type="spellStart"/>
      <w:r w:rsidRPr="00F645C4">
        <w:rPr>
          <w:rFonts w:ascii="Times New Roman" w:hAnsi="Times New Roman"/>
          <w:sz w:val="28"/>
          <w:szCs w:val="28"/>
        </w:rPr>
        <w:t>Хайбуллинского</w:t>
      </w:r>
      <w:proofErr w:type="spellEnd"/>
      <w:r w:rsidRPr="00F645C4">
        <w:rPr>
          <w:rFonts w:ascii="Times New Roman" w:hAnsi="Times New Roman"/>
          <w:sz w:val="28"/>
          <w:szCs w:val="28"/>
        </w:rPr>
        <w:t xml:space="preserve"> района осуществляются профилактические мероприятия, направленные на недопущение проявлений терроризма и экстремизма в границах муниципального района </w:t>
      </w:r>
      <w:proofErr w:type="spellStart"/>
      <w:r w:rsidRPr="00F645C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645C4">
        <w:rPr>
          <w:rFonts w:ascii="Times New Roman" w:hAnsi="Times New Roman"/>
          <w:sz w:val="28"/>
          <w:szCs w:val="28"/>
        </w:rPr>
        <w:t xml:space="preserve"> район. Каждый сотрудник МАУ ЦБС под личную ответственность ознакомлен со списком литературы экстремистских материалов, который отражает список литературы к недопущению комплектования библиотечно-информационного фонда изданиями, входящими в «Федеральный список экстремистских материалов».</w:t>
      </w:r>
    </w:p>
    <w:p w:rsidR="00D0595B" w:rsidRPr="00F645C4" w:rsidRDefault="00D0595B" w:rsidP="00EC5E41">
      <w:pPr>
        <w:pStyle w:val="a5"/>
        <w:spacing w:line="276" w:lineRule="auto"/>
        <w:ind w:left="-142" w:firstLine="850"/>
        <w:jc w:val="both"/>
        <w:rPr>
          <w:sz w:val="28"/>
          <w:szCs w:val="28"/>
        </w:rPr>
      </w:pPr>
      <w:r w:rsidRPr="00F645C4">
        <w:rPr>
          <w:rFonts w:ascii="Times New Roman" w:hAnsi="Times New Roman"/>
          <w:sz w:val="28"/>
          <w:szCs w:val="28"/>
        </w:rPr>
        <w:t>На сайте МАУ ЦБС</w:t>
      </w:r>
      <w:hyperlink r:id="rId6" w:history="1">
        <w:r w:rsidRPr="00F645C4">
          <w:rPr>
            <w:rStyle w:val="a6"/>
            <w:rFonts w:ascii="Times New Roman" w:hAnsi="Times New Roman"/>
            <w:b/>
            <w:sz w:val="28"/>
            <w:szCs w:val="28"/>
            <w:u w:val="single"/>
          </w:rPr>
          <w:t>http://haibcbs.ucoz.ru</w:t>
        </w:r>
      </w:hyperlink>
      <w:r w:rsidRPr="00F645C4">
        <w:rPr>
          <w:rFonts w:ascii="Times New Roman" w:hAnsi="Times New Roman"/>
          <w:sz w:val="28"/>
          <w:szCs w:val="28"/>
        </w:rPr>
        <w:t xml:space="preserve"> в разделе </w:t>
      </w:r>
      <w:r w:rsidRPr="00F645C4">
        <w:rPr>
          <w:rFonts w:ascii="Times New Roman" w:hAnsi="Times New Roman"/>
          <w:sz w:val="28"/>
          <w:szCs w:val="28"/>
          <w:u w:val="single"/>
        </w:rPr>
        <w:t xml:space="preserve">Библиотекарю </w:t>
      </w:r>
      <w:hyperlink r:id="rId7" w:history="1">
        <w:r w:rsidRPr="00F645C4">
          <w:rPr>
            <w:rStyle w:val="a6"/>
            <w:rFonts w:ascii="Times New Roman" w:hAnsi="Times New Roman"/>
            <w:sz w:val="28"/>
            <w:szCs w:val="28"/>
            <w:u w:val="single"/>
          </w:rPr>
          <w:t>http://haibcbs.ucoz.ru/blog/federalnyj_spisok_ehkstremistskikh_materialov/2015-11-25-24</w:t>
        </w:r>
      </w:hyperlink>
      <w:r w:rsidRPr="00F645C4">
        <w:rPr>
          <w:rFonts w:ascii="Times New Roman" w:hAnsi="Times New Roman"/>
          <w:sz w:val="28"/>
          <w:szCs w:val="28"/>
        </w:rPr>
        <w:t xml:space="preserve"> размещена ссылка</w:t>
      </w:r>
      <w:hyperlink r:id="rId8" w:history="1">
        <w:r w:rsidRPr="00F645C4">
          <w:rPr>
            <w:rStyle w:val="a6"/>
            <w:rFonts w:ascii="Times New Roman" w:hAnsi="Times New Roman"/>
            <w:sz w:val="28"/>
            <w:szCs w:val="28"/>
            <w:u w:val="single"/>
          </w:rPr>
          <w:t>http://minjust.ru/ru/extremist-materials</w:t>
        </w:r>
      </w:hyperlink>
      <w:r w:rsidRPr="00F645C4">
        <w:rPr>
          <w:rFonts w:ascii="Times New Roman" w:hAnsi="Times New Roman"/>
          <w:sz w:val="28"/>
          <w:szCs w:val="28"/>
        </w:rPr>
        <w:t>на сайт Минюст РФ, на котором размещен «Федеральный список экстремистских материалов».</w:t>
      </w:r>
    </w:p>
    <w:p w:rsidR="00D0595B" w:rsidRPr="00F645C4" w:rsidRDefault="00D0595B" w:rsidP="00EC5E41">
      <w:pPr>
        <w:pStyle w:val="a5"/>
        <w:spacing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645C4">
        <w:rPr>
          <w:rFonts w:ascii="Times New Roman" w:hAnsi="Times New Roman"/>
          <w:sz w:val="28"/>
          <w:szCs w:val="28"/>
        </w:rPr>
        <w:t>Отдел комплектования и обработки литературы и организации каталогов проводит регулярную (ежемесячную) сверку «Федерального списка» с генеральным каталогом и оперативно информирует сельские библиотеки о внесённых изменениях.</w:t>
      </w:r>
    </w:p>
    <w:p w:rsidR="00D0595B" w:rsidRPr="00F645C4" w:rsidRDefault="00D0595B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527" w:rsidRPr="00F645C4" w:rsidRDefault="00A665B4" w:rsidP="00EC5E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действуют приказы директора МАУ ЦБС </w:t>
      </w:r>
      <w:proofErr w:type="spellStart"/>
      <w:r w:rsidRPr="00F645C4">
        <w:rPr>
          <w:rFonts w:ascii="Times New Roman" w:hAnsi="Times New Roman" w:cs="Times New Roman"/>
          <w:color w:val="000000"/>
          <w:sz w:val="28"/>
          <w:szCs w:val="28"/>
        </w:rPr>
        <w:t>Хайбуллин</w:t>
      </w:r>
      <w:r w:rsidR="00D957EE" w:rsidRPr="00F645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D957EE" w:rsidRPr="00F645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t>на № 195 от 07.12.2015г. «</w:t>
      </w:r>
      <w:r w:rsidR="00D957EE" w:rsidRPr="00F645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возложении ответственности на заведующих отделами центральной районной библиотеки и сельских библиотекарей» </w:t>
      </w:r>
      <w:r w:rsidR="00D957EE" w:rsidRPr="00F645C4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соблюдения требований ВФЗ от 25.07.2002 №114-ФЗ « О противодействии экстремистской деятельности».</w:t>
      </w:r>
    </w:p>
    <w:p w:rsidR="00D957EE" w:rsidRPr="00F645C4" w:rsidRDefault="00D957EE" w:rsidP="00EC5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0D" w:rsidRPr="00F645C4" w:rsidRDefault="00D957EE" w:rsidP="00EC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C4">
        <w:rPr>
          <w:rFonts w:ascii="Times New Roman" w:hAnsi="Times New Roman" w:cs="Times New Roman"/>
          <w:sz w:val="28"/>
          <w:szCs w:val="28"/>
        </w:rPr>
        <w:t xml:space="preserve">Приказом директора МАУ ЦБС </w:t>
      </w:r>
      <w:proofErr w:type="spellStart"/>
      <w:r w:rsidRPr="00F645C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645C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 №196 от 07.12.2015г. в целях реализации ФЗ  от 25.07.2002</w:t>
      </w:r>
      <w:r w:rsidR="001B1453" w:rsidRPr="00F645C4">
        <w:rPr>
          <w:rFonts w:ascii="Times New Roman" w:hAnsi="Times New Roman" w:cs="Times New Roman"/>
          <w:sz w:val="28"/>
          <w:szCs w:val="28"/>
        </w:rPr>
        <w:t xml:space="preserve"> № 114- ФЗ  «О противодействии  экстремисткой  деятельности» утверждены: форма «Журнала сверки с ФСЭМ», назначены ответственные лица за сверку ФСЭМ  с фондом библиотеки, справочно-библиографического аппарата, </w:t>
      </w:r>
      <w:r w:rsidR="001B1453" w:rsidRPr="00F645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программист не реже 1 раза в квартал проводить работу по блокированию </w:t>
      </w:r>
      <w:r w:rsidR="0094330D" w:rsidRPr="00F645C4">
        <w:rPr>
          <w:rFonts w:ascii="Times New Roman" w:hAnsi="Times New Roman" w:cs="Times New Roman"/>
          <w:sz w:val="28"/>
          <w:szCs w:val="28"/>
        </w:rPr>
        <w:t>доступа с компьютеров, установленных в библиотеке, к сайтам</w:t>
      </w:r>
      <w:proofErr w:type="gramEnd"/>
      <w:r w:rsidR="0094330D" w:rsidRPr="00F645C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62527" w:rsidRPr="00F645C4" w:rsidRDefault="0094330D" w:rsidP="00EC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C4">
        <w:rPr>
          <w:rFonts w:ascii="Times New Roman" w:hAnsi="Times New Roman" w:cs="Times New Roman"/>
          <w:sz w:val="28"/>
          <w:szCs w:val="28"/>
        </w:rPr>
        <w:t>электронным документам, включенным в ФСЭМ.</w:t>
      </w:r>
    </w:p>
    <w:p w:rsidR="0094330D" w:rsidRPr="00F645C4" w:rsidRDefault="0094330D" w:rsidP="00EC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5C4">
        <w:rPr>
          <w:rFonts w:ascii="Times New Roman" w:hAnsi="Times New Roman" w:cs="Times New Roman"/>
          <w:sz w:val="28"/>
          <w:szCs w:val="28"/>
        </w:rPr>
        <w:tab/>
      </w:r>
      <w:r w:rsidR="004F0B29" w:rsidRPr="00F645C4">
        <w:rPr>
          <w:rFonts w:ascii="Times New Roman" w:hAnsi="Times New Roman" w:cs="Times New Roman"/>
          <w:sz w:val="28"/>
          <w:szCs w:val="28"/>
        </w:rPr>
        <w:t>К приказу №196 от 08.12.2015г. разработана инструкция по работе библиотек с изданиями, включенными в «ФСЭМ».</w:t>
      </w:r>
    </w:p>
    <w:p w:rsidR="0094330D" w:rsidRPr="00F645C4" w:rsidRDefault="0094330D" w:rsidP="00D8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30D" w:rsidRPr="00F645C4" w:rsidRDefault="0094330D" w:rsidP="009433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1.5.  </w:t>
      </w:r>
    </w:p>
    <w:p w:rsidR="0094330D" w:rsidRPr="00F645C4" w:rsidRDefault="0094330D" w:rsidP="009433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43" w:rsidRPr="00F645C4" w:rsidRDefault="0094330D" w:rsidP="00761D43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61D43" w:rsidRPr="00F645C4">
        <w:rPr>
          <w:rFonts w:ascii="Times New Roman" w:hAnsi="Times New Roman" w:cs="Times New Roman"/>
          <w:sz w:val="28"/>
          <w:szCs w:val="28"/>
        </w:rPr>
        <w:t xml:space="preserve"> В целях  поддержки национальных и религиозных традиций населения Республики Башкортостан 15 февраля клуб </w:t>
      </w:r>
      <w:r w:rsidR="00761D43" w:rsidRPr="00F645C4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proofErr w:type="spellStart"/>
      <w:r w:rsidR="00761D43" w:rsidRPr="00F645C4">
        <w:rPr>
          <w:rFonts w:ascii="Times New Roman" w:hAnsi="Times New Roman" w:cs="Times New Roman"/>
          <w:sz w:val="28"/>
          <w:szCs w:val="28"/>
        </w:rPr>
        <w:t>Агинейзер</w:t>
      </w:r>
      <w:proofErr w:type="spellEnd"/>
      <w:r w:rsidR="00761D43" w:rsidRPr="00F645C4">
        <w:rPr>
          <w:rFonts w:ascii="Times New Roman" w:hAnsi="Times New Roman" w:cs="Times New Roman"/>
          <w:sz w:val="28"/>
          <w:szCs w:val="28"/>
        </w:rPr>
        <w:t xml:space="preserve">» работающий при </w:t>
      </w:r>
      <w:proofErr w:type="spellStart"/>
      <w:r w:rsidR="00761D43" w:rsidRPr="00F645C4">
        <w:rPr>
          <w:rFonts w:ascii="Times New Roman" w:hAnsi="Times New Roman" w:cs="Times New Roman"/>
          <w:sz w:val="28"/>
          <w:szCs w:val="28"/>
        </w:rPr>
        <w:t>Бурибаевской</w:t>
      </w:r>
      <w:proofErr w:type="spellEnd"/>
      <w:r w:rsidR="00761D43" w:rsidRPr="00F645C4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организовали в школе  респект-встречу « </w:t>
      </w:r>
      <w:r w:rsidR="00761D43" w:rsidRPr="00F645C4">
        <w:rPr>
          <w:rFonts w:ascii="Times New Roman" w:hAnsi="Times New Roman" w:cs="Times New Roman"/>
          <w:sz w:val="28"/>
          <w:szCs w:val="28"/>
          <w:lang w:val="ba-RU"/>
        </w:rPr>
        <w:t>Ө</w:t>
      </w:r>
      <w:proofErr w:type="gramStart"/>
      <w:r w:rsidR="00761D43" w:rsidRPr="00F645C4">
        <w:rPr>
          <w:rFonts w:ascii="Times New Roman" w:hAnsi="Times New Roman" w:cs="Times New Roman"/>
          <w:sz w:val="28"/>
          <w:szCs w:val="28"/>
          <w:lang w:val="ba-RU"/>
        </w:rPr>
        <w:t>л</w:t>
      </w:r>
      <w:proofErr w:type="gramEnd"/>
      <w:r w:rsidR="00761D43" w:rsidRPr="00F645C4">
        <w:rPr>
          <w:rFonts w:ascii="Times New Roman" w:hAnsi="Times New Roman" w:cs="Times New Roman"/>
          <w:sz w:val="28"/>
          <w:szCs w:val="28"/>
          <w:lang w:val="ba-RU"/>
        </w:rPr>
        <w:t>әсәйем һабактары – Бабушкины наставления”. Встреча была организована с целью ознакомления с традициями башкирского народа, воспитания   интереса к  башкирской культуре. Агинейзер рассказали о традициях воспитания в башкирских семьях, приводили примеры из своей жизни.Муртаева Г.М. поделилась воспоминаниями о мудрых уроках жизни от своих дедушки и бабушки.Саитбаталова М.С. прочитала мунажат о доброте. Выступление Сынгизовой  Ф.Г.  было посвящено отношению к родителям, в заключение она рассказала “Письмо матери”. Айдашева Ф.И. свое выступление посвятила родному языку и прочитала стихотворение народного поэта Башкортостана Рами Гарипова “Туган тел”. Во время встречи звучали пословицы, поговорки о труде, хлебе, отношении к родителям, стихи Акмуллы. Совершенно незаметно пролетело отведенное время. Это вполне понятно, ведь о башкирской культуре можно говорить часами. Но слушателй  эта тема очень заинтересовала, поэтому можно надеяться, что фольклорные мероприятия клуба “Агинейзер” для школьников  будут продолжатся.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первый год во многих культурно-досуговых учреждениях и общедоступных библиотеках Централизованной библиотечной системы муниципального района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прошли мероприятия разных форм, прежде всего, направленные на популяризацию исторических аспектов праздника.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 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Бурибаевской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модельной библиотеке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провели познавательную беседу «Аз да буки – основа всей науки». Много интересного ребята узнали о создателях славянской азбуки. О зарождении письменности и создателях алфавита, о начале книгопечатания, о первой печатной книге почерпнули маленькие читатели из презентации «Свет дневной – слово книжное». Викторина «Все начиналось с таблички, свитка, бересты…» выявила самых внимательных и любознательных слушателей. Далее ребят пригласили на экскурсию по библиотеке « Библиотека, книжка, я 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друзья». Взрослые пользователи могли познакомиться с литературой, представленной на выставке «Все начиналось с таблички, свитка, бересты…».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Исянгильдинской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библиотеке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самых маленьких читателей библиотекарь совместно со школой провели информационный час «От глиняной таблички до печатной странички», в рамках которого юные читатели смогли проверить свои знания в викторине «Азбука».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Татыр-Узяк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средней школе библиотекарь и 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культорганизатор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провели познавательный час «Откуда пришли слова». Дети активно отгадывали загадки, отвечали на вопросы библиотекаря о культуре, русской письменности, книгах, библиотеке, проявили себя в знании поговорок и пословиц. Так же вниманию ребят была представлена книжная выставка «Тридесятое царство – книжное государство», на полках которой каждый смог найти себе книгу по душе. Мероприятие завершилось дружным исполнением </w:t>
      </w:r>
      <w:proofErr w:type="gram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книгу</w:t>
      </w:r>
      <w:proofErr w:type="gram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с пользой провели время 24 мая ребята в 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Абубакировской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модельной библиотеке. Библиотека предложила ребятам игру – путешествие “Буквы путешествуют во времени”. Дети с интересом рассматривали буквы кириллицы, сравнивали их с буквами современного алфавита, узнали, как звучат буквы славянской азбуки и выяснили, что одной буквой можно было сказать целое слово, и вся кириллица – это добрые буквы, добрые слова, так как они созданы были Кириллом и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добром, светом и верой. Затем ребята поиграли в игры "Добрые слова", "Сказки наоборот", "Волшебное яблоко", в которых составляли слова из букв, вспоминали пословицы о доброте, отвечали на вопросы сказочной викторины.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Подольская сельская библиотека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предложила учащимся совершить виртуальное путешествие через слайд-презентацию «Великие труды братьев Кирилла и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целью которого стало воспитание уважительного отношения к культуре и языку русского народа и пробуждение интереса к историческим началам славянской письменности. Завершилось мероприятие игрой: составить слова из заданных букв.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информации «Откуда пошла славянская письменность», организованный 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Бузавлыкской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библиотекой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учащихся начальных классов. Ребята получили для себя много нового и интересного, прослушав обзор выставки «</w:t>
      </w:r>
      <w:proofErr w:type="gram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слово…».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Степновской</w:t>
      </w:r>
      <w:proofErr w:type="spellEnd"/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модельной библиотеке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приурочили к мероприятию Азбука!". На праздник собрались маленькие читатели – учащиеся и родители 1 класса. На празднике первоклассников было очень весело, потому что к ним пожаловали в гости Незнайка и Буратино, а также пришла попрощаться с ребятами «Азбука".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 мая на мероприятие, посвященное этому светлому празднику в Районный дом культуры</w:t>
      </w: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приглашены учителя и ученики начальных классов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Акъярских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№ 1 и № 2. Для детей были показаны поучительные мультфильмы по данной теме, ведущие праздника рассказали школьникам о жизненном пути святых братьев и созданной ими славянской азбуки.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мероприятия исполнялись песни разной тематики, в том числе и патриотические. Музыкально украсили мероприятие ученики начальных классов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Акъярских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№ 1 и № 2, сотрудник РДК Рустам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Биембетов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Акъярской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школы искусств имени Ю.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Исянбаева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Лина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Кульбульдина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народный вокальный ансамбль "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учитель русского языка и литературы школы №2 с.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Акъяр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Гульнара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Мамбетова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вокальный ансамбль "Элегия". По окончании мероприятия всем участникам были вручены благодарственные письма.</w:t>
      </w:r>
    </w:p>
    <w:p w:rsidR="00D53FC6" w:rsidRPr="00F645C4" w:rsidRDefault="00D53FC6" w:rsidP="00D53F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же центральной районной и центральной районной детской модельной библиотеки подготовили книжную выставку «Великое слово – слово книжное», библиотекарь отдела обслуживания центральной районной библиотеки З. </w:t>
      </w:r>
      <w:proofErr w:type="spellStart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для участников мероприятия знакомство с литературой и каждому вручила рекомендательный список литературы «Всему начало слово</w:t>
      </w:r>
      <w:r w:rsidR="00D0595B"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330D" w:rsidRPr="00EC5E41" w:rsidRDefault="0094330D" w:rsidP="009433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</w:p>
    <w:p w:rsidR="0094330D" w:rsidRPr="00EC5E41" w:rsidRDefault="0094330D" w:rsidP="009433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</w:p>
    <w:p w:rsidR="0094330D" w:rsidRPr="00EC5E41" w:rsidRDefault="0094330D" w:rsidP="009433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13" w:rsidRDefault="0094330D" w:rsidP="00F645C4">
      <w:pPr>
        <w:spacing w:after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C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1.9. </w:t>
      </w:r>
      <w:r w:rsidR="00D3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713"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34713"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Абишевской</w:t>
      </w:r>
      <w:proofErr w:type="spellEnd"/>
      <w:r w:rsidR="00D34713" w:rsidRPr="00F6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</w:t>
      </w:r>
      <w:r w:rsidR="00D34713" w:rsidRPr="00F6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организован просмотр документального фильма: «Минута молчания», «Россия без террора» с последующим обсуждением содержания этих материалов.  Обсуждение прошло активно, чувствовалась заинтересованность детей и сопереживание</w:t>
      </w:r>
      <w:r w:rsidR="00F6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4713" w:rsidRPr="00F6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330D" w:rsidRDefault="0094330D" w:rsidP="009433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1.10.  </w:t>
      </w:r>
      <w:r w:rsidR="00A1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A168ED" w:rsidRDefault="00A168ED" w:rsidP="0094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8ED" w:rsidRDefault="00A168ED" w:rsidP="0094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8ED" w:rsidRPr="00EC5E41" w:rsidRDefault="00A168ED" w:rsidP="00943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5144" w:rsidRPr="00A168ED" w:rsidRDefault="00995144" w:rsidP="00943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ED">
        <w:rPr>
          <w:rFonts w:ascii="Times New Roman" w:hAnsi="Times New Roman" w:cs="Times New Roman"/>
          <w:sz w:val="24"/>
          <w:szCs w:val="24"/>
        </w:rPr>
        <w:t xml:space="preserve">Директор МАУ ЦБС </w:t>
      </w:r>
      <w:proofErr w:type="spellStart"/>
      <w:r w:rsidRPr="00A168ED">
        <w:rPr>
          <w:rFonts w:ascii="Times New Roman" w:hAnsi="Times New Roman" w:cs="Times New Roman"/>
          <w:sz w:val="24"/>
          <w:szCs w:val="24"/>
        </w:rPr>
        <w:t>Хайбуллинсокго</w:t>
      </w:r>
      <w:proofErr w:type="spellEnd"/>
      <w:r w:rsidRPr="00A168E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68ED">
        <w:rPr>
          <w:rFonts w:ascii="Times New Roman" w:hAnsi="Times New Roman" w:cs="Times New Roman"/>
          <w:sz w:val="24"/>
          <w:szCs w:val="24"/>
        </w:rPr>
        <w:tab/>
      </w:r>
      <w:r w:rsidRPr="00A168ED">
        <w:rPr>
          <w:rFonts w:ascii="Times New Roman" w:hAnsi="Times New Roman" w:cs="Times New Roman"/>
          <w:sz w:val="24"/>
          <w:szCs w:val="24"/>
        </w:rPr>
        <w:tab/>
        <w:t xml:space="preserve">А.Х. </w:t>
      </w:r>
      <w:proofErr w:type="spellStart"/>
      <w:r w:rsidRPr="00A168ED">
        <w:rPr>
          <w:rFonts w:ascii="Times New Roman" w:hAnsi="Times New Roman" w:cs="Times New Roman"/>
          <w:sz w:val="24"/>
          <w:szCs w:val="24"/>
        </w:rPr>
        <w:t>Сынбулатова</w:t>
      </w:r>
      <w:proofErr w:type="spellEnd"/>
    </w:p>
    <w:sectPr w:rsidR="00995144" w:rsidRPr="00A168ED" w:rsidSect="00A168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5"/>
    <w:rsid w:val="001B1453"/>
    <w:rsid w:val="003F5342"/>
    <w:rsid w:val="004F0B29"/>
    <w:rsid w:val="00562527"/>
    <w:rsid w:val="005C5345"/>
    <w:rsid w:val="00761D43"/>
    <w:rsid w:val="0094330D"/>
    <w:rsid w:val="00995144"/>
    <w:rsid w:val="00A168ED"/>
    <w:rsid w:val="00A665B4"/>
    <w:rsid w:val="00AF44F9"/>
    <w:rsid w:val="00BD227E"/>
    <w:rsid w:val="00BF73E9"/>
    <w:rsid w:val="00CF7CD5"/>
    <w:rsid w:val="00D0595B"/>
    <w:rsid w:val="00D34713"/>
    <w:rsid w:val="00D53FC6"/>
    <w:rsid w:val="00D86996"/>
    <w:rsid w:val="00D957EE"/>
    <w:rsid w:val="00DB54B4"/>
    <w:rsid w:val="00E5451B"/>
    <w:rsid w:val="00EC5E41"/>
    <w:rsid w:val="00F30BEE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4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D53F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D53FC6"/>
  </w:style>
  <w:style w:type="paragraph" w:styleId="a5">
    <w:name w:val="No Spacing"/>
    <w:rsid w:val="00D059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Hyperlink"/>
    <w:basedOn w:val="a0"/>
    <w:uiPriority w:val="99"/>
    <w:rsid w:val="00D0595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4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D53F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D53FC6"/>
  </w:style>
  <w:style w:type="paragraph" w:styleId="a5">
    <w:name w:val="No Spacing"/>
    <w:rsid w:val="00D059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Hyperlink"/>
    <w:basedOn w:val="a0"/>
    <w:uiPriority w:val="99"/>
    <w:rsid w:val="00D059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ibcbs.ucoz.ru/blog/federalnyj_spisok_ehkstremistskikh_materialov/2015-11-25-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ibcbs.ucoz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Рыбальченко</dc:creator>
  <cp:keywords/>
  <dc:description/>
  <cp:lastModifiedBy>Рыбальченко</cp:lastModifiedBy>
  <cp:revision>10</cp:revision>
  <cp:lastPrinted>2017-08-23T07:27:00Z</cp:lastPrinted>
  <dcterms:created xsi:type="dcterms:W3CDTF">2017-06-15T09:52:00Z</dcterms:created>
  <dcterms:modified xsi:type="dcterms:W3CDTF">2017-08-23T07:36:00Z</dcterms:modified>
</cp:coreProperties>
</file>