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96" w:rsidRDefault="002E3196" w:rsidP="002E31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196" w:rsidRDefault="002E3196" w:rsidP="002E3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Централизованная библиотечная система </w:t>
      </w:r>
    </w:p>
    <w:p w:rsidR="002E3196" w:rsidRDefault="002E3196" w:rsidP="002E3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2E3196" w:rsidRPr="00E740C4" w:rsidRDefault="00E740C4" w:rsidP="002E3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C4">
        <w:rPr>
          <w:rFonts w:ascii="Times New Roman" w:hAnsi="Times New Roman" w:cs="Times New Roman"/>
          <w:b/>
          <w:sz w:val="24"/>
          <w:szCs w:val="24"/>
        </w:rPr>
        <w:t>Информация за 1 полугодие 2015 года</w:t>
      </w:r>
    </w:p>
    <w:tbl>
      <w:tblPr>
        <w:tblStyle w:val="a3"/>
        <w:tblpPr w:leftFromText="180" w:rightFromText="180" w:vertAnchor="text" w:tblpY="1"/>
        <w:tblOverlap w:val="never"/>
        <w:tblW w:w="13762" w:type="dxa"/>
        <w:tblLook w:val="04A0" w:firstRow="1" w:lastRow="0" w:firstColumn="1" w:lastColumn="0" w:noHBand="0" w:noVBand="1"/>
      </w:tblPr>
      <w:tblGrid>
        <w:gridCol w:w="817"/>
        <w:gridCol w:w="2977"/>
        <w:gridCol w:w="4252"/>
        <w:gridCol w:w="3119"/>
        <w:gridCol w:w="2597"/>
      </w:tblGrid>
      <w:tr w:rsidR="00E740C4" w:rsidRPr="00E740C4" w:rsidTr="004B7893">
        <w:tc>
          <w:tcPr>
            <w:tcW w:w="817" w:type="dxa"/>
          </w:tcPr>
          <w:p w:rsidR="00E740C4" w:rsidRPr="00E740C4" w:rsidRDefault="00E740C4" w:rsidP="002E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740C4" w:rsidRPr="00E740C4" w:rsidRDefault="00E740C4" w:rsidP="002E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C4">
              <w:rPr>
                <w:rFonts w:ascii="Times New Roman" w:hAnsi="Times New Roman" w:cs="Times New Roman"/>
                <w:b/>
                <w:sz w:val="24"/>
                <w:szCs w:val="24"/>
              </w:rPr>
              <w:t>Пункт плана</w:t>
            </w:r>
          </w:p>
        </w:tc>
        <w:tc>
          <w:tcPr>
            <w:tcW w:w="4252" w:type="dxa"/>
          </w:tcPr>
          <w:p w:rsidR="00E740C4" w:rsidRPr="00E740C4" w:rsidRDefault="00E740C4" w:rsidP="002E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с описанием краткого содержания</w:t>
            </w:r>
          </w:p>
        </w:tc>
        <w:tc>
          <w:tcPr>
            <w:tcW w:w="3119" w:type="dxa"/>
          </w:tcPr>
          <w:p w:rsidR="00E740C4" w:rsidRPr="00E740C4" w:rsidRDefault="00E740C4" w:rsidP="002E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C4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97" w:type="dxa"/>
          </w:tcPr>
          <w:p w:rsidR="00E740C4" w:rsidRPr="00E740C4" w:rsidRDefault="00E740C4" w:rsidP="002E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C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740C4" w:rsidRPr="00E740C4" w:rsidTr="004B7893">
        <w:tc>
          <w:tcPr>
            <w:tcW w:w="13762" w:type="dxa"/>
            <w:gridSpan w:val="5"/>
          </w:tcPr>
          <w:p w:rsidR="00E740C4" w:rsidRDefault="00E740C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Выполнить мероприятия государственной программы</w:t>
            </w:r>
          </w:p>
          <w:p w:rsidR="00E740C4" w:rsidRPr="00E740C4" w:rsidRDefault="00E740C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общественной безопасности в Республике Башкортостан» на 2015-2020 годы</w:t>
            </w:r>
          </w:p>
        </w:tc>
      </w:tr>
      <w:tr w:rsidR="00E740C4" w:rsidRPr="00E740C4" w:rsidTr="004B7893">
        <w:tc>
          <w:tcPr>
            <w:tcW w:w="13762" w:type="dxa"/>
            <w:gridSpan w:val="5"/>
          </w:tcPr>
          <w:p w:rsidR="00E740C4" w:rsidRPr="00E740C4" w:rsidRDefault="00E740C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Программа «Профилактика терроризма и экстремизма»</w:t>
            </w:r>
          </w:p>
        </w:tc>
      </w:tr>
      <w:tr w:rsidR="001C59F4" w:rsidRPr="00E740C4" w:rsidTr="004B7893">
        <w:tc>
          <w:tcPr>
            <w:tcW w:w="817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Буклет «Что такое терроризм»</w:t>
            </w:r>
          </w:p>
        </w:tc>
        <w:tc>
          <w:tcPr>
            <w:tcW w:w="3119" w:type="dxa"/>
          </w:tcPr>
          <w:p w:rsidR="001C59F4" w:rsidRPr="001C59F4" w:rsidRDefault="001C59F4" w:rsidP="001C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1C59F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1C59F4" w:rsidRPr="001C59F4" w:rsidRDefault="001C59F4" w:rsidP="001C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97" w:type="dxa"/>
          </w:tcPr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Каипова</w:t>
            </w:r>
            <w:proofErr w:type="spellEnd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C59F4" w:rsidRPr="00E740C4" w:rsidTr="004B7893"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Pr="001C59F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Башҡортостан-берҙәмлек </w:t>
            </w:r>
            <w:proofErr w:type="gramStart"/>
            <w:r w:rsidRPr="001C59F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иле</w:t>
            </w:r>
            <w:proofErr w:type="gramEnd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119" w:type="dxa"/>
          </w:tcPr>
          <w:p w:rsidR="001C59F4" w:rsidRPr="001C59F4" w:rsidRDefault="001C59F4" w:rsidP="001C5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59F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25.03.2015</w:t>
            </w:r>
          </w:p>
          <w:p w:rsidR="001C59F4" w:rsidRPr="001C59F4" w:rsidRDefault="001C59F4" w:rsidP="001C5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Pr="001C59F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proofErr w:type="gramStart"/>
            <w:r w:rsidRPr="001C59F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  <w:proofErr w:type="gramEnd"/>
          </w:p>
        </w:tc>
        <w:tc>
          <w:tcPr>
            <w:tcW w:w="2597" w:type="dxa"/>
          </w:tcPr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1C59F4" w:rsidRPr="00E740C4" w:rsidTr="004B7893"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36"/>
            </w:tblGrid>
            <w:tr w:rsidR="001C59F4" w:rsidRPr="001C59F4" w:rsidTr="006E5C48">
              <w:trPr>
                <w:tblCellSpacing w:w="7" w:type="dxa"/>
              </w:trPr>
              <w:tc>
                <w:tcPr>
                  <w:tcW w:w="4978" w:type="pct"/>
                  <w:vAlign w:val="center"/>
                  <w:hideMark/>
                </w:tcPr>
                <w:p w:rsidR="001C59F4" w:rsidRPr="001C59F4" w:rsidRDefault="001C59F4" w:rsidP="001C59F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934A4A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59F4" w:rsidRPr="001C59F4" w:rsidTr="006E5C48">
              <w:trPr>
                <w:tblCellSpacing w:w="7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1C59F4" w:rsidRPr="001C59F4" w:rsidRDefault="001C59F4" w:rsidP="001C59F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  <w:r w:rsidRPr="001C5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 Отдел обслуживания центральной районной библиотеки для учащихся 6 классов школы №1 с. </w:t>
                  </w:r>
                  <w:proofErr w:type="spellStart"/>
                  <w:r w:rsidRPr="001C5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Акъяр</w:t>
                  </w:r>
                  <w:proofErr w:type="spellEnd"/>
                  <w:r w:rsidRPr="001C5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провел</w:t>
                  </w:r>
                  <w:r w:rsidRPr="001C5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a-RU" w:eastAsia="ru-RU"/>
                    </w:rPr>
                    <w:t xml:space="preserve"> </w:t>
                  </w:r>
                  <w:r w:rsidRPr="001C5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информационно-познавательный час «Все мы разные,  все мы равные.     Мероприятие было направлено на воспитание, уважение и доброе отношение к другим людям, формирование ценностного  отношения к нравственным категориям: добра, любови, красота, терпимости, воспитание толерантности. «Патриотизм», «гражданственность», </w:t>
                  </w:r>
                  <w:r w:rsidRPr="001C5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«толерантность» приобретают сегодня особый смысл, потому что уважение воспитанников к однокласснику другой национальности, полноценное общение на примерах равноправия, оказание необходимой помощи, внимательное отношение к его нуждам в решении возникающих проблем – вот одна из главных ценностей человеческого существования в гармонии с миром природы и общества.      Толерантность – это важнейшая составляющая воспитания, предусматривающего приобщение к национальным духовным ценностям, к общечеловеческим знаниям, к единению культур, формирующим мировоззрение  подростков. Учащиеся участвовали в различных тренингах: «Комплименты», «Смайлики», «Волшебный микрофон», «Нарисуй себя», «Изгой», «Мостик».        В заключение мероприятия было сказано о том, что быть толерантным – это уважение других, невзирая на различия, это означает быть внимательным к другим и обращать внимание на то, что нас сближает. Все мы разные, все мы равные!</w:t>
                  </w:r>
                </w:p>
              </w:tc>
            </w:tr>
          </w:tbl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9F4" w:rsidRPr="001C59F4" w:rsidRDefault="001C59F4" w:rsidP="001C5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5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06.04.2015</w:t>
            </w:r>
            <w:r w:rsidRPr="001C59F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1C59F4" w:rsidRPr="001C59F4" w:rsidRDefault="001C59F4" w:rsidP="001C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97" w:type="dxa"/>
          </w:tcPr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Сынгизова</w:t>
            </w:r>
            <w:proofErr w:type="spellEnd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 xml:space="preserve"> Г.З.,</w:t>
            </w:r>
          </w:p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Каипова</w:t>
            </w:r>
            <w:proofErr w:type="spellEnd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C59F4" w:rsidRPr="00E740C4" w:rsidTr="004B7893"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59F4" w:rsidRPr="001C59F4" w:rsidRDefault="001C59F4" w:rsidP="001C59F4">
            <w:pPr>
              <w:jc w:val="both"/>
              <w:rPr>
                <w:rFonts w:ascii="Verdana" w:eastAsia="Times New Roman" w:hAnsi="Verdana" w:cs="Times New Roman"/>
                <w:b/>
                <w:bCs/>
                <w:color w:val="934A4A"/>
                <w:sz w:val="24"/>
                <w:szCs w:val="24"/>
                <w:lang w:eastAsia="ru-RU"/>
              </w:rPr>
            </w:pPr>
            <w:r w:rsidRPr="001C5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«Толерантность </w:t>
            </w:r>
            <w:proofErr w:type="gramStart"/>
            <w:r w:rsidRPr="001C5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–д</w:t>
            </w:r>
            <w:proofErr w:type="gramEnd"/>
            <w:r w:rsidRPr="001C5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орога к миру»</w:t>
            </w:r>
          </w:p>
        </w:tc>
        <w:tc>
          <w:tcPr>
            <w:tcW w:w="3119" w:type="dxa"/>
          </w:tcPr>
          <w:p w:rsidR="001C59F4" w:rsidRPr="001C59F4" w:rsidRDefault="001C59F4" w:rsidP="001C5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</w:p>
          <w:p w:rsidR="001C59F4" w:rsidRPr="001C59F4" w:rsidRDefault="001C59F4" w:rsidP="001C5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597" w:type="dxa"/>
          </w:tcPr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F4" w:rsidRPr="00E740C4" w:rsidTr="004B7893"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Буклет-памятка «Терроризм – бич ХХ</w:t>
            </w:r>
            <w:proofErr w:type="gramStart"/>
            <w:r w:rsidRPr="001C5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1C5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века»</w:t>
            </w:r>
          </w:p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1C59F4" w:rsidRPr="001C59F4" w:rsidRDefault="001C59F4" w:rsidP="001C5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  <w:p w:rsidR="001C59F4" w:rsidRPr="001C59F4" w:rsidRDefault="001C59F4" w:rsidP="001C5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Pr="001C59F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proofErr w:type="gramStart"/>
            <w:r w:rsidRPr="001C59F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библиотека</w:t>
            </w:r>
            <w:proofErr w:type="gramEnd"/>
          </w:p>
        </w:tc>
        <w:tc>
          <w:tcPr>
            <w:tcW w:w="2597" w:type="dxa"/>
          </w:tcPr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Юнусова Л.В.</w:t>
            </w:r>
          </w:p>
        </w:tc>
      </w:tr>
      <w:tr w:rsidR="001C59F4" w:rsidRPr="00E740C4" w:rsidTr="004B7893"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толерантности. Урок провели с учащимися 5-10 классов. Обсуждали событие на Украине. Говорили о дружбе народов в России, Башкортостане. Сделали вывод, что терпимость, дружба людей разных национальностей, противодействие терроризм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залог мира в стране.</w:t>
            </w:r>
          </w:p>
        </w:tc>
        <w:tc>
          <w:tcPr>
            <w:tcW w:w="3119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13.04.2015г. </w:t>
            </w:r>
          </w:p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97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Чабанова Р.М.</w:t>
            </w:r>
          </w:p>
        </w:tc>
      </w:tr>
      <w:tr w:rsidR="001C59F4" w:rsidRPr="00E740C4" w:rsidTr="004B7893"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«Выбираем жизнь». Конкурс агитационных плакатов. Будем рисовать с детьми и подростками плакаты о вреде наркомании, курении, алкоголизма. Провели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каким последствиям приводят вредные привычки: вред здоровью, правонарушения, крах семейной жизни, часто наркоманов используют террористы в преступных целях.</w:t>
            </w:r>
          </w:p>
        </w:tc>
        <w:tc>
          <w:tcPr>
            <w:tcW w:w="3119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26.06.2015г.</w:t>
            </w:r>
          </w:p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Чабанова Р.М.</w:t>
            </w:r>
          </w:p>
        </w:tc>
      </w:tr>
      <w:tr w:rsidR="001C59F4" w:rsidRPr="00E740C4" w:rsidTr="004B7893"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59F4" w:rsidRPr="00E740C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 с участием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Агинейзер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мероприятия был поставлен вопрос и о толерантном отношении людей разных национальностей, об уважении традиций  и обычаев народов других национальностей..</w:t>
            </w:r>
          </w:p>
        </w:tc>
        <w:tc>
          <w:tcPr>
            <w:tcW w:w="3119" w:type="dxa"/>
          </w:tcPr>
          <w:p w:rsidR="001C59F4" w:rsidRDefault="001C59F4" w:rsidP="004B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05.03.2015г.</w:t>
            </w:r>
          </w:p>
          <w:p w:rsidR="001C59F4" w:rsidRPr="00E740C4" w:rsidRDefault="001C59F4" w:rsidP="004B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597" w:type="dxa"/>
          </w:tcPr>
          <w:p w:rsidR="001C59F4" w:rsidRPr="00E740C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1C59F4" w:rsidRPr="00E740C4" w:rsidTr="004B7893"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59F4" w:rsidRDefault="001C59F4" w:rsidP="004B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«Об экстремистских течениях в Исламе»</w:t>
            </w:r>
          </w:p>
        </w:tc>
        <w:tc>
          <w:tcPr>
            <w:tcW w:w="3119" w:type="dxa"/>
          </w:tcPr>
          <w:p w:rsidR="001C59F4" w:rsidRDefault="001C59F4" w:rsidP="004B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10.04.2015г.</w:t>
            </w:r>
          </w:p>
          <w:p w:rsidR="001C59F4" w:rsidRDefault="001C59F4" w:rsidP="004B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модельная библиотека</w:t>
            </w:r>
          </w:p>
        </w:tc>
        <w:tc>
          <w:tcPr>
            <w:tcW w:w="2597" w:type="dxa"/>
          </w:tcPr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1C59F4" w:rsidRPr="00E740C4" w:rsidTr="004B7893"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59F4" w:rsidRDefault="001C59F4" w:rsidP="004B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молодёжью « Быть милосердным и терпимым – дело нелёгкое»  </w:t>
            </w:r>
          </w:p>
        </w:tc>
        <w:tc>
          <w:tcPr>
            <w:tcW w:w="3119" w:type="dxa"/>
          </w:tcPr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22.05.2015г.</w:t>
            </w:r>
          </w:p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597" w:type="dxa"/>
          </w:tcPr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1C59F4" w:rsidRPr="00E740C4" w:rsidTr="004B7893"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фонда на наличие экстремисткой литературы по списку.</w:t>
            </w:r>
          </w:p>
        </w:tc>
        <w:tc>
          <w:tcPr>
            <w:tcW w:w="3119" w:type="dxa"/>
          </w:tcPr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597" w:type="dxa"/>
          </w:tcPr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1C59F4" w:rsidRPr="00E740C4" w:rsidTr="004B7893">
        <w:trPr>
          <w:trHeight w:val="2737"/>
        </w:trPr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E740C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59F4" w:rsidRDefault="001C59F4" w:rsidP="00A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приглашен участковый инспектор села Уфимский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прочитал лекцию о профилактике терроризма и экстремизма. Также была проедена викторина совместно с участковым и детьми.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отличились, были награждены сладкими призами. </w:t>
            </w:r>
          </w:p>
        </w:tc>
        <w:tc>
          <w:tcPr>
            <w:tcW w:w="3119" w:type="dxa"/>
          </w:tcPr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10.06.15</w:t>
            </w:r>
          </w:p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Уфимская сельская библиотека</w:t>
            </w:r>
          </w:p>
        </w:tc>
        <w:tc>
          <w:tcPr>
            <w:tcW w:w="2597" w:type="dxa"/>
          </w:tcPr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F4" w:rsidRPr="00E740C4" w:rsidTr="00A46E3F">
        <w:trPr>
          <w:trHeight w:val="2399"/>
        </w:trPr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A04A4F" w:rsidRDefault="001C59F4" w:rsidP="006E5C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C59F4" w:rsidRPr="00A04A4F" w:rsidRDefault="001C59F4" w:rsidP="004B78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«Сильны единством»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учащихся 8-9 классов начала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определения словосочетания «международный терроризм», какое это явление многогранное, что для противостояния ему необходима дружба и понимание между народами нашей великой страны.</w:t>
            </w:r>
          </w:p>
        </w:tc>
        <w:tc>
          <w:tcPr>
            <w:tcW w:w="3119" w:type="dxa"/>
          </w:tcPr>
          <w:p w:rsidR="001C59F4" w:rsidRDefault="001C59F4" w:rsidP="004B78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.2015г.</w:t>
            </w:r>
          </w:p>
          <w:p w:rsidR="001C59F4" w:rsidRPr="00A04A4F" w:rsidRDefault="001C59F4" w:rsidP="004B78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97" w:type="dxa"/>
          </w:tcPr>
          <w:p w:rsidR="001C59F4" w:rsidRPr="00A04A4F" w:rsidRDefault="001C59F4" w:rsidP="006E5C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Х.Я.</w:t>
            </w:r>
          </w:p>
        </w:tc>
      </w:tr>
      <w:tr w:rsidR="001C59F4" w:rsidRPr="00E740C4" w:rsidTr="00A46E3F">
        <w:trPr>
          <w:trHeight w:val="1912"/>
        </w:trPr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C59F4" w:rsidRPr="00BB5BE3" w:rsidRDefault="001C59F4" w:rsidP="00A4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C59F4" w:rsidRPr="00A46E3F" w:rsidRDefault="001C59F4" w:rsidP="00A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3F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«Терроризму – скажем: НЕТ!»</w:t>
            </w:r>
          </w:p>
          <w:p w:rsidR="001C59F4" w:rsidRPr="00A46E3F" w:rsidRDefault="001C59F4" w:rsidP="006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3F">
              <w:rPr>
                <w:rFonts w:ascii="Times New Roman" w:hAnsi="Times New Roman" w:cs="Times New Roman"/>
                <w:sz w:val="24"/>
                <w:szCs w:val="24"/>
              </w:rPr>
              <w:t>Организация и беседа профилактической работы по правилам поведения при возникновении криминальных ситуаций</w:t>
            </w:r>
          </w:p>
        </w:tc>
        <w:tc>
          <w:tcPr>
            <w:tcW w:w="3119" w:type="dxa"/>
          </w:tcPr>
          <w:p w:rsidR="001C59F4" w:rsidRDefault="001C59F4" w:rsidP="00A4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13.01.2015г.</w:t>
            </w:r>
          </w:p>
          <w:p w:rsidR="001C59F4" w:rsidRPr="00A46E3F" w:rsidRDefault="001C59F4" w:rsidP="00A4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Татыр-Узякская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97" w:type="dxa"/>
          </w:tcPr>
          <w:p w:rsidR="001C59F4" w:rsidRPr="00A46E3F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3F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A46E3F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1C59F4" w:rsidRPr="00A46E3F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F4" w:rsidRPr="00A46E3F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F4" w:rsidRPr="00A46E3F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C59F4" w:rsidRPr="00E740C4" w:rsidTr="004B7893">
        <w:trPr>
          <w:trHeight w:val="2737"/>
        </w:trPr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CD4C55" w:rsidRDefault="001C59F4" w:rsidP="00A46E3F">
            <w:pPr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CCFFCC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2" w:type="dxa"/>
          </w:tcPr>
          <w:p w:rsidR="001C59F4" w:rsidRPr="00A46E3F" w:rsidRDefault="001C59F4" w:rsidP="006E5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E3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акции в школе "Телефон доверия" под девизом: "Информирование о телефоне доверия - шаг к безопасности ребенка!"</w:t>
            </w:r>
          </w:p>
          <w:p w:rsidR="001C59F4" w:rsidRPr="00A46E3F" w:rsidRDefault="001C59F4" w:rsidP="00A4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E3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комплексных мероприятий по формированию правовой культуры в молодежной среде.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      </w:r>
          </w:p>
        </w:tc>
        <w:tc>
          <w:tcPr>
            <w:tcW w:w="3119" w:type="dxa"/>
          </w:tcPr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3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1C59F4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Татыр-Узякская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1C59F4" w:rsidRPr="00A46E3F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1C59F4" w:rsidRPr="00A46E3F" w:rsidRDefault="001C59F4" w:rsidP="006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3F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1C59F4" w:rsidRPr="00A46E3F" w:rsidRDefault="001C59F4" w:rsidP="006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3F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A46E3F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1C59F4" w:rsidRPr="00A46E3F" w:rsidRDefault="001C59F4" w:rsidP="006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3F">
              <w:rPr>
                <w:rFonts w:ascii="Times New Roman" w:hAnsi="Times New Roman" w:cs="Times New Roman"/>
                <w:sz w:val="24"/>
                <w:szCs w:val="24"/>
              </w:rPr>
              <w:t>Такаева</w:t>
            </w:r>
            <w:proofErr w:type="spellEnd"/>
            <w:r w:rsidRPr="00A46E3F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C59F4" w:rsidRPr="00E740C4" w:rsidTr="004B7893">
        <w:trPr>
          <w:trHeight w:val="2737"/>
        </w:trPr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CD4C55" w:rsidRDefault="001C59F4" w:rsidP="00A46E3F">
            <w:pPr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CCFFCC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2" w:type="dxa"/>
          </w:tcPr>
          <w:p w:rsidR="001C59F4" w:rsidRPr="00A46E3F" w:rsidRDefault="001C59F4" w:rsidP="00A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3F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экстремизм?»  беседа 1-4 классы </w:t>
            </w:r>
          </w:p>
          <w:p w:rsidR="001C59F4" w:rsidRPr="00A46E3F" w:rsidRDefault="001C59F4" w:rsidP="006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3F">
              <w:rPr>
                <w:rFonts w:ascii="Times New Roman" w:hAnsi="Times New Roman" w:cs="Times New Roman"/>
                <w:sz w:val="24"/>
                <w:szCs w:val="24"/>
              </w:rPr>
              <w:t>Проведение встречи, беседы с  сотрудниками правоохранительных органов с обучающимися и родителями об ответственности в случаях проявления экстремизма в отношении людей. Знакомство с действующим законодательством об ответственности за проявления действий экстремистского характера в течение учебного года </w:t>
            </w:r>
          </w:p>
        </w:tc>
        <w:tc>
          <w:tcPr>
            <w:tcW w:w="3119" w:type="dxa"/>
          </w:tcPr>
          <w:p w:rsidR="001C59F4" w:rsidRPr="00A46E3F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 г.</w:t>
            </w:r>
          </w:p>
          <w:p w:rsidR="001C59F4" w:rsidRDefault="001C59F4" w:rsidP="004F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Татыр-Узякская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1C59F4" w:rsidRPr="00A46E3F" w:rsidRDefault="001C59F4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1C59F4" w:rsidRPr="00A46E3F" w:rsidRDefault="001C59F4" w:rsidP="006E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3F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A46E3F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1C59F4" w:rsidRPr="00E740C4" w:rsidTr="00A46E3F">
        <w:trPr>
          <w:trHeight w:val="556"/>
        </w:trPr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CD4C55" w:rsidRDefault="001C59F4" w:rsidP="00A46E3F">
            <w:pPr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CCFFCC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2" w:type="dxa"/>
          </w:tcPr>
          <w:p w:rsidR="001C59F4" w:rsidRPr="009C4245" w:rsidRDefault="001C59F4" w:rsidP="004F7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245">
              <w:rPr>
                <w:rFonts w:ascii="Times New Roman" w:hAnsi="Times New Roman"/>
                <w:sz w:val="24"/>
                <w:szCs w:val="24"/>
              </w:rPr>
              <w:t>Стенд-предупреждение «Терроризм-угроза человечеству»</w:t>
            </w:r>
          </w:p>
        </w:tc>
        <w:tc>
          <w:tcPr>
            <w:tcW w:w="3119" w:type="dxa"/>
          </w:tcPr>
          <w:p w:rsidR="001C59F4" w:rsidRDefault="001C59F4" w:rsidP="006E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45">
              <w:rPr>
                <w:rFonts w:ascii="Times New Roman" w:hAnsi="Times New Roman"/>
                <w:sz w:val="24"/>
                <w:szCs w:val="24"/>
              </w:rPr>
              <w:t>21.04</w:t>
            </w:r>
            <w:r>
              <w:rPr>
                <w:rFonts w:ascii="Times New Roman" w:hAnsi="Times New Roman"/>
                <w:sz w:val="24"/>
                <w:szCs w:val="24"/>
              </w:rPr>
              <w:t>.2015г.</w:t>
            </w:r>
          </w:p>
          <w:p w:rsidR="001C59F4" w:rsidRPr="009C4245" w:rsidRDefault="001C59F4" w:rsidP="006E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97" w:type="dxa"/>
          </w:tcPr>
          <w:p w:rsidR="001C59F4" w:rsidRPr="009C4245" w:rsidRDefault="001C59F4" w:rsidP="006E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245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9C4245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1C59F4" w:rsidRPr="00E740C4" w:rsidTr="004F7E77">
        <w:trPr>
          <w:trHeight w:val="551"/>
        </w:trPr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CD4C55" w:rsidRDefault="001C59F4" w:rsidP="00A46E3F">
            <w:pPr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CCFFCC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2" w:type="dxa"/>
          </w:tcPr>
          <w:p w:rsidR="001C59F4" w:rsidRPr="009C4245" w:rsidRDefault="001C59F4" w:rsidP="004F7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245">
              <w:rPr>
                <w:rFonts w:ascii="Times New Roman" w:hAnsi="Times New Roman"/>
                <w:sz w:val="24"/>
                <w:szCs w:val="24"/>
              </w:rPr>
              <w:t>Конкурс рисунков «Доброта спасет мир»</w:t>
            </w:r>
          </w:p>
        </w:tc>
        <w:tc>
          <w:tcPr>
            <w:tcW w:w="3119" w:type="dxa"/>
          </w:tcPr>
          <w:p w:rsidR="001C59F4" w:rsidRDefault="001C59F4" w:rsidP="006E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45">
              <w:rPr>
                <w:rFonts w:ascii="Times New Roman" w:hAnsi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/>
                <w:sz w:val="24"/>
                <w:szCs w:val="24"/>
              </w:rPr>
              <w:t>.2015г.</w:t>
            </w:r>
          </w:p>
          <w:p w:rsidR="001C59F4" w:rsidRPr="009C4245" w:rsidRDefault="001C59F4" w:rsidP="006E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97" w:type="dxa"/>
          </w:tcPr>
          <w:p w:rsidR="001C59F4" w:rsidRPr="009C4245" w:rsidRDefault="001C59F4" w:rsidP="006E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245">
              <w:rPr>
                <w:rFonts w:ascii="Times New Roman" w:hAnsi="Times New Roman"/>
                <w:sz w:val="24"/>
                <w:szCs w:val="24"/>
              </w:rPr>
              <w:t>Матвеева С.В.</w:t>
            </w:r>
          </w:p>
        </w:tc>
      </w:tr>
      <w:tr w:rsidR="001C59F4" w:rsidRPr="00E740C4" w:rsidTr="004F7E77">
        <w:trPr>
          <w:trHeight w:val="551"/>
        </w:trPr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CD4C55" w:rsidRDefault="001C59F4" w:rsidP="00A46E3F">
            <w:pPr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CCFFCC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2" w:type="dxa"/>
          </w:tcPr>
          <w:p w:rsidR="001C59F4" w:rsidRPr="00E740C4" w:rsidRDefault="001C59F4" w:rsidP="004F7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«Мир без насилия»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 учащими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8 класса </w:t>
            </w:r>
          </w:p>
        </w:tc>
        <w:tc>
          <w:tcPr>
            <w:tcW w:w="3119" w:type="dxa"/>
          </w:tcPr>
          <w:p w:rsidR="001C59F4" w:rsidRDefault="001C59F4" w:rsidP="004F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C59F4" w:rsidRPr="00E740C4" w:rsidRDefault="001C59F4" w:rsidP="004F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597" w:type="dxa"/>
          </w:tcPr>
          <w:p w:rsidR="001C59F4" w:rsidRDefault="001C59F4" w:rsidP="004F7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1C59F4" w:rsidRPr="00E740C4" w:rsidRDefault="001C59F4" w:rsidP="004F7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C59F4" w:rsidRPr="00E740C4" w:rsidTr="004F7E77">
        <w:trPr>
          <w:trHeight w:val="551"/>
        </w:trPr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CD4C55" w:rsidRDefault="001C59F4" w:rsidP="00A46E3F">
            <w:pPr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CCFFCC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2" w:type="dxa"/>
          </w:tcPr>
          <w:p w:rsidR="001C59F4" w:rsidRDefault="001C59F4" w:rsidP="004F7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«Я, ты, он, она – вместе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проведена с учащими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начальных классов на празднике книги </w:t>
            </w:r>
          </w:p>
        </w:tc>
        <w:tc>
          <w:tcPr>
            <w:tcW w:w="3119" w:type="dxa"/>
          </w:tcPr>
          <w:p w:rsidR="001C59F4" w:rsidRDefault="001C59F4" w:rsidP="004F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1C59F4" w:rsidRDefault="001C59F4" w:rsidP="004F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1C59F4" w:rsidRDefault="001C59F4" w:rsidP="004F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2597" w:type="dxa"/>
          </w:tcPr>
          <w:p w:rsidR="001C59F4" w:rsidRDefault="001C59F4" w:rsidP="004F7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1C59F4" w:rsidRPr="00E740C4" w:rsidTr="004F7E77">
        <w:trPr>
          <w:trHeight w:val="551"/>
        </w:trPr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CD4C55" w:rsidRDefault="001C59F4" w:rsidP="00A46E3F">
            <w:pPr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CCFFCC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2" w:type="dxa"/>
          </w:tcPr>
          <w:p w:rsidR="001C59F4" w:rsidRDefault="001C59F4" w:rsidP="004F7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«Этих дней не смолкнет слава»- о воинах – победителях разных национальностей.</w:t>
            </w:r>
          </w:p>
          <w:p w:rsidR="001C59F4" w:rsidRDefault="001C59F4" w:rsidP="004F7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9F4" w:rsidRDefault="001C59F4" w:rsidP="004F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C59F4" w:rsidRDefault="001C59F4" w:rsidP="004F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2597" w:type="dxa"/>
          </w:tcPr>
          <w:p w:rsidR="001C59F4" w:rsidRDefault="001C59F4" w:rsidP="004F7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1C59F4" w:rsidRPr="00E740C4" w:rsidTr="004F7E77">
        <w:trPr>
          <w:trHeight w:val="551"/>
        </w:trPr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CD4C55" w:rsidRDefault="001C59F4" w:rsidP="00A46E3F">
            <w:pPr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CCFFCC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2" w:type="dxa"/>
          </w:tcPr>
          <w:p w:rsidR="001C59F4" w:rsidRDefault="001C59F4" w:rsidP="004F7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«Победители» - о ветеранах Вов и ветеранах трудового 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села Самарское, победивших фашизм в 1945 г. </w:t>
            </w:r>
          </w:p>
        </w:tc>
        <w:tc>
          <w:tcPr>
            <w:tcW w:w="3119" w:type="dxa"/>
          </w:tcPr>
          <w:p w:rsidR="001C59F4" w:rsidRDefault="001C59F4" w:rsidP="004F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C59F4" w:rsidRDefault="001C59F4" w:rsidP="004F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сельская библиотека </w:t>
            </w:r>
          </w:p>
        </w:tc>
        <w:tc>
          <w:tcPr>
            <w:tcW w:w="2597" w:type="dxa"/>
          </w:tcPr>
          <w:p w:rsidR="001C59F4" w:rsidRDefault="001C59F4" w:rsidP="004F7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1C59F4" w:rsidRPr="00E740C4" w:rsidTr="004F7E77">
        <w:trPr>
          <w:trHeight w:val="551"/>
        </w:trPr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CD4C55" w:rsidRDefault="001C59F4" w:rsidP="00A46E3F">
            <w:pPr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CCFFCC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2" w:type="dxa"/>
          </w:tcPr>
          <w:p w:rsidR="001C59F4" w:rsidRDefault="001C59F4" w:rsidP="004F7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тебя, Россия!» – дети летнего лагеря</w:t>
            </w:r>
          </w:p>
        </w:tc>
        <w:tc>
          <w:tcPr>
            <w:tcW w:w="3119" w:type="dxa"/>
          </w:tcPr>
          <w:p w:rsidR="001C59F4" w:rsidRDefault="001C59F4" w:rsidP="004F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C59F4" w:rsidRDefault="001C59F4" w:rsidP="004F7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сельская библиотека </w:t>
            </w:r>
          </w:p>
        </w:tc>
        <w:tc>
          <w:tcPr>
            <w:tcW w:w="2597" w:type="dxa"/>
          </w:tcPr>
          <w:p w:rsidR="001C59F4" w:rsidRDefault="001C59F4" w:rsidP="004F7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1C59F4" w:rsidRPr="00E740C4" w:rsidTr="004F7E77">
        <w:trPr>
          <w:trHeight w:val="551"/>
        </w:trPr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CD4C55" w:rsidRDefault="001C59F4" w:rsidP="00A46E3F">
            <w:pPr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CCFFCC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2" w:type="dxa"/>
          </w:tcPr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« Мир без насилия». </w:t>
            </w:r>
          </w:p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На выставке были представлены книги и статьи из периодических изданий по безопасности жизнедеятельности и профилактике экстремизма.</w:t>
            </w:r>
          </w:p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59F4" w:rsidRPr="001C59F4" w:rsidRDefault="001C59F4" w:rsidP="001C5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26.04.2015</w:t>
            </w:r>
          </w:p>
          <w:p w:rsidR="001C59F4" w:rsidRPr="001C59F4" w:rsidRDefault="001C59F4" w:rsidP="001C5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Бурибаевская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597" w:type="dxa"/>
          </w:tcPr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C59F4" w:rsidRPr="00E740C4" w:rsidTr="004F7E77">
        <w:trPr>
          <w:trHeight w:val="551"/>
        </w:trPr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CD4C55" w:rsidRDefault="001C59F4" w:rsidP="00A46E3F">
            <w:pPr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CCFFCC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2" w:type="dxa"/>
          </w:tcPr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4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«Что такое экстремизм»</w:t>
            </w:r>
            <w:r w:rsidRPr="001C59F4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с целью предупреждения экстремизма и терроризма, развития чувства бдительности, ответственности. В ходе беседы внимание слушателей было акцентировано на то, что данные проблемы невозможно решить путем насилия и террора.</w:t>
            </w:r>
          </w:p>
        </w:tc>
        <w:tc>
          <w:tcPr>
            <w:tcW w:w="3119" w:type="dxa"/>
          </w:tcPr>
          <w:p w:rsidR="001C59F4" w:rsidRPr="001C59F4" w:rsidRDefault="001C59F4" w:rsidP="001C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  <w:p w:rsidR="001C59F4" w:rsidRPr="001C59F4" w:rsidRDefault="001C59F4" w:rsidP="001C5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Бурибаевская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597" w:type="dxa"/>
          </w:tcPr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C59F4" w:rsidRPr="00E740C4" w:rsidTr="004F7E77">
        <w:trPr>
          <w:trHeight w:val="551"/>
        </w:trPr>
        <w:tc>
          <w:tcPr>
            <w:tcW w:w="817" w:type="dxa"/>
          </w:tcPr>
          <w:p w:rsidR="001C59F4" w:rsidRDefault="001C59F4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9F4" w:rsidRPr="00CD4C55" w:rsidRDefault="001C59F4" w:rsidP="00A46E3F">
            <w:pPr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CCFFCC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252" w:type="dxa"/>
          </w:tcPr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F4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книге Д. Воронина «Опасные забавы!»</w:t>
            </w:r>
          </w:p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В ходе беседы ребята узнали о том, что окружающий мир может быть не только разнообразным и интересным, но и опасным для здоровья и жизни. Как распознать опасность? Как уберечь себя от несчастья? Как принять нужное, единственно правильное решение? Ответы на эти и другие вопросы было предложено найти, прочитав книгу.</w:t>
            </w:r>
          </w:p>
        </w:tc>
        <w:tc>
          <w:tcPr>
            <w:tcW w:w="3119" w:type="dxa"/>
          </w:tcPr>
          <w:p w:rsidR="001C59F4" w:rsidRPr="001C59F4" w:rsidRDefault="001C59F4" w:rsidP="001C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04.06.2015</w:t>
            </w:r>
          </w:p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Бурибаевская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модельная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1C59F4" w:rsidRPr="001C59F4" w:rsidRDefault="001C59F4" w:rsidP="001C5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1C59F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85335" w:rsidRPr="00E740C4" w:rsidTr="004F7E77">
        <w:trPr>
          <w:trHeight w:val="551"/>
        </w:trPr>
        <w:tc>
          <w:tcPr>
            <w:tcW w:w="817" w:type="dxa"/>
          </w:tcPr>
          <w:p w:rsidR="00885335" w:rsidRDefault="00885335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5335" w:rsidRDefault="00885335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85335" w:rsidRDefault="00885335" w:rsidP="0088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885335" w:rsidRPr="00E740C4" w:rsidRDefault="00885335" w:rsidP="0088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разные, но мы едины»</w:t>
            </w:r>
          </w:p>
        </w:tc>
        <w:tc>
          <w:tcPr>
            <w:tcW w:w="3119" w:type="dxa"/>
          </w:tcPr>
          <w:p w:rsidR="00885335" w:rsidRDefault="00885335" w:rsidP="0088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85335" w:rsidRDefault="00885335" w:rsidP="0088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885335" w:rsidRDefault="00885335" w:rsidP="0088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885335" w:rsidRDefault="00885335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Ф.Ф.</w:t>
            </w:r>
          </w:p>
        </w:tc>
      </w:tr>
      <w:tr w:rsidR="00885335" w:rsidRPr="00E740C4" w:rsidTr="004F7E77">
        <w:trPr>
          <w:trHeight w:val="551"/>
        </w:trPr>
        <w:tc>
          <w:tcPr>
            <w:tcW w:w="817" w:type="dxa"/>
          </w:tcPr>
          <w:p w:rsidR="00885335" w:rsidRDefault="00885335" w:rsidP="002E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5335" w:rsidRDefault="00885335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85335" w:rsidRDefault="00885335" w:rsidP="0088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односельчан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335" w:rsidRPr="00E740C4" w:rsidRDefault="00885335" w:rsidP="0088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 истории»</w:t>
            </w:r>
          </w:p>
        </w:tc>
        <w:tc>
          <w:tcPr>
            <w:tcW w:w="3119" w:type="dxa"/>
          </w:tcPr>
          <w:p w:rsidR="00885335" w:rsidRDefault="00885335" w:rsidP="0088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885335" w:rsidRDefault="00885335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97" w:type="dxa"/>
          </w:tcPr>
          <w:p w:rsidR="00885335" w:rsidRDefault="00885335" w:rsidP="006E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Ф.Ф.</w:t>
            </w:r>
          </w:p>
        </w:tc>
      </w:tr>
    </w:tbl>
    <w:p w:rsidR="00E740C4" w:rsidRPr="00E740C4" w:rsidRDefault="002E3196" w:rsidP="00E74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740C4" w:rsidRPr="00E740C4" w:rsidSect="00E74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EE"/>
    <w:rsid w:val="001C59F4"/>
    <w:rsid w:val="002E3196"/>
    <w:rsid w:val="004B7893"/>
    <w:rsid w:val="004F7E77"/>
    <w:rsid w:val="0061574B"/>
    <w:rsid w:val="00885335"/>
    <w:rsid w:val="0093166E"/>
    <w:rsid w:val="00A46E3F"/>
    <w:rsid w:val="00E740C4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6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2015-06-18T12:33:00Z</dcterms:created>
  <dcterms:modified xsi:type="dcterms:W3CDTF">2015-06-22T12:14:00Z</dcterms:modified>
</cp:coreProperties>
</file>